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3B853" w14:textId="53698A5A" w:rsidR="001F36DA" w:rsidRPr="009A5E17" w:rsidRDefault="001F36DA" w:rsidP="001F36D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>
        <w:rPr>
          <w:rStyle w:val="eop"/>
          <w:rFonts w:eastAsiaTheme="majorEastAsia" w:cstheme="majorHAnsi"/>
          <w:sz w:val="22"/>
          <w:szCs w:val="22"/>
        </w:rPr>
        <w:t xml:space="preserve"> </w:t>
      </w:r>
      <w:r w:rsidRPr="009A5E17">
        <w:rPr>
          <w:rFonts w:asciiTheme="majorHAnsi" w:eastAsiaTheme="minorHAnsi" w:hAnsiTheme="majorHAnsi" w:cstheme="majorHAnsi"/>
          <w:noProof/>
          <w:sz w:val="22"/>
          <w:szCs w:val="22"/>
          <w:lang w:eastAsia="en-US"/>
        </w:rPr>
        <w:drawing>
          <wp:inline distT="0" distB="0" distL="0" distR="0" wp14:anchorId="52F05FAD" wp14:editId="6A9354C6">
            <wp:extent cx="5760720" cy="1531620"/>
            <wp:effectExtent l="0" t="0" r="0" b="0"/>
            <wp:docPr id="1" name="Afbeelding 1" descr="Afbeelding met tekst&#10;&#10;Automatisch gegenereerde beschrijving">
              <a:extLst xmlns:a="http://schemas.openxmlformats.org/drawingml/2006/main">
                <a:ext uri="{FF2B5EF4-FFF2-40B4-BE49-F238E27FC236}">
                  <a16:creationId xmlns:a16="http://schemas.microsoft.com/office/drawing/2014/main" id="{C23CC875-112E-48AB-B5DB-72033E1393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5E17">
        <w:rPr>
          <w:rStyle w:val="eop"/>
          <w:rFonts w:eastAsiaTheme="majorEastAsia" w:cstheme="majorHAnsi"/>
          <w:sz w:val="22"/>
          <w:szCs w:val="22"/>
        </w:rPr>
        <w:t> </w:t>
      </w:r>
    </w:p>
    <w:p w14:paraId="67631AF2" w14:textId="77777777" w:rsidR="001F36DA" w:rsidRPr="009A5E17" w:rsidRDefault="001F36DA" w:rsidP="001F36D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18"/>
          <w:szCs w:val="18"/>
        </w:rPr>
      </w:pPr>
      <w:r w:rsidRPr="009A5E17">
        <w:rPr>
          <w:rStyle w:val="eop"/>
          <w:rFonts w:eastAsiaTheme="majorEastAsia" w:cstheme="majorHAnsi"/>
          <w:sz w:val="22"/>
          <w:szCs w:val="22"/>
        </w:rPr>
        <w:t> </w:t>
      </w:r>
    </w:p>
    <w:p w14:paraId="600DAB1A" w14:textId="5C219ABC" w:rsidR="001F36DA" w:rsidRPr="001A4985" w:rsidRDefault="00857475" w:rsidP="001F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Samenvatting </w:t>
      </w:r>
      <w:r w:rsidR="001F36DA" w:rsidRPr="001A4985">
        <w:rPr>
          <w:rStyle w:val="normaltextrun"/>
          <w:rFonts w:asciiTheme="majorHAnsi" w:eastAsiaTheme="majorEastAsia" w:hAnsiTheme="majorHAnsi" w:cstheme="majorHAnsi"/>
        </w:rPr>
        <w:t>en afspraken van de vergadering</w:t>
      </w:r>
      <w:r w:rsidR="001F36DA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587631">
        <w:rPr>
          <w:rStyle w:val="normaltextrun"/>
          <w:rFonts w:asciiTheme="majorHAnsi" w:eastAsiaTheme="majorEastAsia" w:hAnsiTheme="majorHAnsi" w:cstheme="majorHAnsi"/>
        </w:rPr>
        <w:t xml:space="preserve">van </w:t>
      </w:r>
      <w:r w:rsidR="00A20845">
        <w:rPr>
          <w:rStyle w:val="normaltextrun"/>
          <w:rFonts w:asciiTheme="majorHAnsi" w:eastAsiaTheme="majorEastAsia" w:hAnsiTheme="majorHAnsi" w:cstheme="majorHAnsi"/>
        </w:rPr>
        <w:t xml:space="preserve">dinsdag </w:t>
      </w:r>
      <w:r w:rsidR="006E6A01">
        <w:rPr>
          <w:rStyle w:val="normaltextrun"/>
          <w:rFonts w:asciiTheme="majorHAnsi" w:eastAsiaTheme="majorEastAsia" w:hAnsiTheme="majorHAnsi" w:cstheme="majorHAnsi"/>
        </w:rPr>
        <w:t>9 december</w:t>
      </w:r>
      <w:r w:rsidR="005A7998">
        <w:rPr>
          <w:rStyle w:val="normaltextrun"/>
          <w:rFonts w:asciiTheme="majorHAnsi" w:eastAsiaTheme="majorEastAsia" w:hAnsiTheme="majorHAnsi" w:cstheme="majorHAnsi"/>
        </w:rPr>
        <w:t xml:space="preserve"> 2025</w:t>
      </w:r>
    </w:p>
    <w:p w14:paraId="0769E196" w14:textId="77777777" w:rsidR="001F36DA" w:rsidRPr="001A4985" w:rsidRDefault="001F36DA" w:rsidP="001F36DA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</w:rPr>
      </w:pPr>
    </w:p>
    <w:p w14:paraId="643063F2" w14:textId="2C89383D" w:rsidR="001F36DA" w:rsidRDefault="001F36DA" w:rsidP="001F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 w:rsidRPr="001A4985">
        <w:rPr>
          <w:rStyle w:val="contextualspellingandgrammarerror"/>
          <w:rFonts w:asciiTheme="majorHAnsi" w:eastAsiaTheme="majorEastAsia" w:hAnsiTheme="majorHAnsi" w:cstheme="majorHAnsi"/>
        </w:rPr>
        <w:t>Aanwezig :</w:t>
      </w:r>
      <w:r w:rsidRPr="001A4985">
        <w:rPr>
          <w:rStyle w:val="normaltextrun"/>
          <w:rFonts w:asciiTheme="majorHAnsi" w:eastAsiaTheme="majorEastAsia" w:hAnsiTheme="majorHAnsi" w:cstheme="majorHAnsi"/>
        </w:rPr>
        <w:t> Jelle Nutma</w:t>
      </w:r>
      <w:r>
        <w:rPr>
          <w:rStyle w:val="normaltextrun"/>
          <w:rFonts w:asciiTheme="majorHAnsi" w:eastAsiaTheme="majorEastAsia" w:hAnsiTheme="majorHAnsi" w:cstheme="majorHAnsi"/>
        </w:rPr>
        <w:t>;</w:t>
      </w:r>
      <w:r w:rsidRPr="001A4985">
        <w:rPr>
          <w:rStyle w:val="normaltextrun"/>
          <w:rFonts w:asciiTheme="majorHAnsi" w:eastAsiaTheme="majorEastAsia" w:hAnsiTheme="majorHAnsi" w:cstheme="majorHAnsi"/>
        </w:rPr>
        <w:t xml:space="preserve"> voorzitter,</w:t>
      </w:r>
      <w:r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Pr="001A4985">
        <w:rPr>
          <w:rStyle w:val="normaltextrun"/>
          <w:rFonts w:asciiTheme="majorHAnsi" w:eastAsiaTheme="majorEastAsia" w:hAnsiTheme="majorHAnsi" w:cstheme="majorHAnsi"/>
        </w:rPr>
        <w:t xml:space="preserve"> Auke v.d.</w:t>
      </w:r>
      <w:r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Pr="001A4985">
        <w:rPr>
          <w:rStyle w:val="normaltextrun"/>
          <w:rFonts w:asciiTheme="majorHAnsi" w:eastAsiaTheme="majorEastAsia" w:hAnsiTheme="majorHAnsi" w:cstheme="majorHAnsi"/>
        </w:rPr>
        <w:t>Kooi,</w:t>
      </w:r>
      <w:r>
        <w:rPr>
          <w:rStyle w:val="normaltextrun"/>
          <w:rFonts w:asciiTheme="majorHAnsi" w:eastAsiaTheme="majorEastAsia" w:hAnsiTheme="majorHAnsi" w:cstheme="majorHAnsi"/>
        </w:rPr>
        <w:t xml:space="preserve"> Corrie Koo</w:t>
      </w:r>
      <w:r w:rsidR="00F81B58">
        <w:rPr>
          <w:rStyle w:val="normaltextrun"/>
          <w:rFonts w:asciiTheme="majorHAnsi" w:eastAsiaTheme="majorEastAsia" w:hAnsiTheme="majorHAnsi" w:cstheme="majorHAnsi"/>
        </w:rPr>
        <w:t xml:space="preserve">l, </w:t>
      </w:r>
      <w:r w:rsidR="000E3B1C">
        <w:rPr>
          <w:rStyle w:val="normaltextrun"/>
          <w:rFonts w:asciiTheme="majorHAnsi" w:eastAsiaTheme="majorEastAsia" w:hAnsiTheme="majorHAnsi" w:cstheme="majorHAnsi"/>
        </w:rPr>
        <w:t xml:space="preserve"> Johan Koots</w:t>
      </w:r>
      <w:r w:rsidR="0018395A">
        <w:rPr>
          <w:rStyle w:val="normaltextrun"/>
          <w:rFonts w:asciiTheme="majorHAnsi" w:eastAsiaTheme="majorEastAsia" w:hAnsiTheme="majorHAnsi" w:cstheme="majorHAnsi"/>
        </w:rPr>
        <w:t>t</w:t>
      </w:r>
      <w:r w:rsidR="000E3B1C">
        <w:rPr>
          <w:rStyle w:val="normaltextrun"/>
          <w:rFonts w:asciiTheme="majorHAnsi" w:eastAsiaTheme="majorEastAsia" w:hAnsiTheme="majorHAnsi" w:cstheme="majorHAnsi"/>
        </w:rPr>
        <w:t>ra</w:t>
      </w:r>
      <w:r w:rsidR="00531241">
        <w:rPr>
          <w:rStyle w:val="normaltextrun"/>
          <w:rFonts w:asciiTheme="majorHAnsi" w:eastAsiaTheme="majorEastAsia" w:hAnsiTheme="majorHAnsi" w:cstheme="majorHAnsi"/>
        </w:rPr>
        <w:t>,</w:t>
      </w:r>
      <w:r w:rsidR="00F94F09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30432B">
        <w:rPr>
          <w:rStyle w:val="normaltextrun"/>
          <w:rFonts w:asciiTheme="majorHAnsi" w:eastAsiaTheme="majorEastAsia" w:hAnsiTheme="majorHAnsi" w:cstheme="majorHAnsi"/>
        </w:rPr>
        <w:t xml:space="preserve"> Henk Miedema</w:t>
      </w:r>
      <w:r w:rsidR="009C2D21">
        <w:rPr>
          <w:rStyle w:val="normaltextrun"/>
          <w:rFonts w:asciiTheme="majorHAnsi" w:eastAsiaTheme="majorEastAsia" w:hAnsiTheme="majorHAnsi" w:cstheme="majorHAnsi"/>
        </w:rPr>
        <w:t>,</w:t>
      </w:r>
      <w:r w:rsidR="00906263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9C2D21">
        <w:rPr>
          <w:rStyle w:val="normaltextrun"/>
          <w:rFonts w:asciiTheme="majorHAnsi" w:eastAsiaTheme="majorEastAsia" w:hAnsiTheme="majorHAnsi" w:cstheme="majorHAnsi"/>
        </w:rPr>
        <w:t>Kar</w:t>
      </w:r>
      <w:r w:rsidR="00906263">
        <w:rPr>
          <w:rStyle w:val="normaltextrun"/>
          <w:rFonts w:asciiTheme="majorHAnsi" w:eastAsiaTheme="majorEastAsia" w:hAnsiTheme="majorHAnsi" w:cstheme="majorHAnsi"/>
        </w:rPr>
        <w:t>la van Leersum</w:t>
      </w:r>
      <w:r w:rsidR="00FF0AFA">
        <w:rPr>
          <w:rStyle w:val="normaltextrun"/>
          <w:rFonts w:asciiTheme="majorHAnsi" w:eastAsiaTheme="majorEastAsia" w:hAnsiTheme="majorHAnsi" w:cstheme="majorHAnsi"/>
        </w:rPr>
        <w:t xml:space="preserve">, </w:t>
      </w:r>
      <w:proofErr w:type="spellStart"/>
      <w:r w:rsidR="00980F37">
        <w:rPr>
          <w:rStyle w:val="normaltextrun"/>
          <w:rFonts w:asciiTheme="majorHAnsi" w:eastAsiaTheme="majorEastAsia" w:hAnsiTheme="majorHAnsi" w:cstheme="majorHAnsi"/>
        </w:rPr>
        <w:t>Jappie</w:t>
      </w:r>
      <w:proofErr w:type="spellEnd"/>
      <w:r w:rsidR="00980F37">
        <w:rPr>
          <w:rStyle w:val="normaltextrun"/>
          <w:rFonts w:asciiTheme="majorHAnsi" w:eastAsiaTheme="majorEastAsia" w:hAnsiTheme="majorHAnsi" w:cstheme="majorHAnsi"/>
        </w:rPr>
        <w:t xml:space="preserve"> Borger(verslag)</w:t>
      </w:r>
      <w:r w:rsidR="006B1AA1">
        <w:rPr>
          <w:rStyle w:val="normaltextrun"/>
          <w:rFonts w:asciiTheme="majorHAnsi" w:eastAsiaTheme="majorEastAsia" w:hAnsiTheme="majorHAnsi" w:cstheme="majorHAnsi"/>
        </w:rPr>
        <w:t xml:space="preserve">, Hilbrand de Jong, </w:t>
      </w:r>
      <w:proofErr w:type="spellStart"/>
      <w:r w:rsidR="006B1AA1">
        <w:rPr>
          <w:rStyle w:val="normaltextrun"/>
          <w:rFonts w:asciiTheme="majorHAnsi" w:eastAsiaTheme="majorEastAsia" w:hAnsiTheme="majorHAnsi" w:cstheme="majorHAnsi"/>
        </w:rPr>
        <w:t>Rienk</w:t>
      </w:r>
      <w:proofErr w:type="spellEnd"/>
      <w:r w:rsidR="006B1AA1">
        <w:rPr>
          <w:rStyle w:val="normaltextrun"/>
          <w:rFonts w:asciiTheme="majorHAnsi" w:eastAsiaTheme="majorEastAsia" w:hAnsiTheme="majorHAnsi" w:cstheme="majorHAnsi"/>
        </w:rPr>
        <w:t xml:space="preserve"> Bouma</w:t>
      </w:r>
      <w:r w:rsidR="00FF0AFA">
        <w:rPr>
          <w:rStyle w:val="normaltextrun"/>
          <w:rFonts w:asciiTheme="majorHAnsi" w:eastAsiaTheme="majorEastAsia" w:hAnsiTheme="majorHAnsi" w:cstheme="majorHAnsi"/>
        </w:rPr>
        <w:t xml:space="preserve"> en</w:t>
      </w:r>
      <w:r w:rsidR="0022359B"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6B1AA1">
        <w:rPr>
          <w:rStyle w:val="normaltextrun"/>
          <w:rFonts w:asciiTheme="majorHAnsi" w:eastAsiaTheme="majorEastAsia" w:hAnsiTheme="majorHAnsi" w:cstheme="majorHAnsi"/>
        </w:rPr>
        <w:t xml:space="preserve">de </w:t>
      </w:r>
      <w:r w:rsidR="005533BA">
        <w:rPr>
          <w:rStyle w:val="normaltextrun"/>
          <w:rFonts w:asciiTheme="majorHAnsi" w:eastAsiaTheme="majorEastAsia" w:hAnsiTheme="majorHAnsi" w:cstheme="majorHAnsi"/>
        </w:rPr>
        <w:t>ondersteunend</w:t>
      </w:r>
      <w:r w:rsidR="0022359B">
        <w:rPr>
          <w:rStyle w:val="normaltextrun"/>
          <w:rFonts w:asciiTheme="majorHAnsi" w:eastAsiaTheme="majorEastAsia" w:hAnsiTheme="majorHAnsi" w:cstheme="majorHAnsi"/>
        </w:rPr>
        <w:t xml:space="preserve"> beleidsmedewerker</w:t>
      </w:r>
    </w:p>
    <w:p w14:paraId="23B1C033" w14:textId="77777777" w:rsidR="00057620" w:rsidRDefault="00057620" w:rsidP="001F36D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1A150C6E" w14:textId="2C585705" w:rsidR="00A20845" w:rsidRDefault="001F36DA" w:rsidP="003C18B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Gasten : </w:t>
      </w:r>
      <w:r w:rsidR="00A429DD">
        <w:rPr>
          <w:rStyle w:val="normaltextrun"/>
          <w:rFonts w:asciiTheme="majorHAnsi" w:eastAsiaTheme="majorEastAsia" w:hAnsiTheme="majorHAnsi" w:cstheme="majorHAnsi"/>
        </w:rPr>
        <w:t>teamleider sociaal werk en sociaal werker</w:t>
      </w:r>
    </w:p>
    <w:p w14:paraId="19BF7F31" w14:textId="57CE0C14" w:rsidR="00383B32" w:rsidRDefault="00383B32" w:rsidP="004750E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ab/>
        <w:t xml:space="preserve">        </w:t>
      </w:r>
      <w:r w:rsidR="00174186">
        <w:rPr>
          <w:rStyle w:val="normaltextrun"/>
          <w:rFonts w:asciiTheme="majorHAnsi" w:eastAsiaTheme="majorEastAsia" w:hAnsiTheme="majorHAnsi" w:cstheme="majorHAnsi"/>
        </w:rPr>
        <w:t xml:space="preserve"> </w:t>
      </w:r>
    </w:p>
    <w:p w14:paraId="57755B3D" w14:textId="6B79EB16" w:rsidR="001F36DA" w:rsidRDefault="006045E7" w:rsidP="001F36DA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 </w:t>
      </w:r>
      <w:r w:rsidR="006B1AA1">
        <w:rPr>
          <w:rStyle w:val="normaltextrun"/>
          <w:rFonts w:asciiTheme="majorHAnsi" w:eastAsiaTheme="majorEastAsia" w:hAnsiTheme="majorHAnsi" w:cstheme="majorHAnsi"/>
        </w:rPr>
        <w:t>D</w:t>
      </w:r>
      <w:r w:rsidR="008A1D0B">
        <w:rPr>
          <w:rStyle w:val="normaltextrun"/>
          <w:rFonts w:asciiTheme="majorHAnsi" w:eastAsiaTheme="majorEastAsia" w:hAnsiTheme="majorHAnsi" w:cstheme="majorHAnsi"/>
        </w:rPr>
        <w:t>e</w:t>
      </w:r>
      <w:r w:rsidR="009A477E">
        <w:rPr>
          <w:rStyle w:val="normaltextrun"/>
          <w:rFonts w:asciiTheme="majorHAnsi" w:eastAsiaTheme="majorEastAsia" w:hAnsiTheme="majorHAnsi" w:cstheme="majorHAnsi"/>
        </w:rPr>
        <w:t xml:space="preserve"> voorzitter</w:t>
      </w:r>
      <w:r w:rsidR="006B1AA1">
        <w:rPr>
          <w:rStyle w:val="normaltextrun"/>
          <w:rFonts w:asciiTheme="majorHAnsi" w:eastAsiaTheme="majorEastAsia" w:hAnsiTheme="majorHAnsi" w:cstheme="majorHAnsi"/>
        </w:rPr>
        <w:t xml:space="preserve"> opent</w:t>
      </w:r>
      <w:r w:rsidR="009A477E">
        <w:rPr>
          <w:rStyle w:val="normaltextrun"/>
          <w:rFonts w:asciiTheme="majorHAnsi" w:eastAsiaTheme="majorEastAsia" w:hAnsiTheme="majorHAnsi" w:cstheme="majorHAnsi"/>
        </w:rPr>
        <w:t xml:space="preserve"> de vergadering</w:t>
      </w:r>
      <w:r w:rsidR="006B1AA1">
        <w:rPr>
          <w:rStyle w:val="normaltextrun"/>
          <w:rFonts w:asciiTheme="majorHAnsi" w:eastAsiaTheme="majorEastAsia" w:hAnsiTheme="majorHAnsi" w:cstheme="majorHAnsi"/>
        </w:rPr>
        <w:t xml:space="preserve"> om 19.00 uur</w:t>
      </w:r>
      <w:r w:rsidR="009A477E">
        <w:rPr>
          <w:rStyle w:val="normaltextrun"/>
          <w:rFonts w:asciiTheme="majorHAnsi" w:eastAsiaTheme="majorEastAsia" w:hAnsiTheme="majorHAnsi" w:cstheme="majorHAnsi"/>
        </w:rPr>
        <w:t xml:space="preserve"> en heet iedereen welkom.</w:t>
      </w:r>
    </w:p>
    <w:p w14:paraId="25F28D47" w14:textId="77777777" w:rsidR="002A3C68" w:rsidRDefault="002A3C68" w:rsidP="005B5DF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5CC660CF" w14:textId="52A74883" w:rsidR="006C04E9" w:rsidRPr="006406DB" w:rsidRDefault="000E3B1C" w:rsidP="00EB2A0D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</w:rPr>
      </w:pPr>
      <w:r w:rsidRPr="006406DB">
        <w:rPr>
          <w:rStyle w:val="normaltextrun"/>
          <w:rFonts w:asciiTheme="majorHAnsi" w:eastAsiaTheme="majorEastAsia" w:hAnsiTheme="majorHAnsi" w:cstheme="majorHAnsi"/>
          <w:b/>
          <w:bCs/>
        </w:rPr>
        <w:t>Vaststellen Agenda.</w:t>
      </w:r>
    </w:p>
    <w:p w14:paraId="2A9CDD7E" w14:textId="293068BA" w:rsidR="001C78FA" w:rsidRDefault="00B47F67" w:rsidP="00EB2A0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 xml:space="preserve">De </w:t>
      </w:r>
      <w:r w:rsidR="00480534">
        <w:rPr>
          <w:rStyle w:val="normaltextrun"/>
          <w:rFonts w:asciiTheme="majorHAnsi" w:eastAsiaTheme="majorEastAsia" w:hAnsiTheme="majorHAnsi" w:cstheme="majorHAnsi"/>
        </w:rPr>
        <w:t>agenda wordt onveranderd vastgesteld</w:t>
      </w:r>
    </w:p>
    <w:p w14:paraId="3FEF426E" w14:textId="77777777" w:rsidR="00511505" w:rsidRDefault="00511505" w:rsidP="001C78FA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045A1C9F" w14:textId="558ECB6E" w:rsidR="009E0DC5" w:rsidRPr="006406DB" w:rsidRDefault="006D3445" w:rsidP="006D3445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ajorHAnsi" w:eastAsiaTheme="majorEastAsia" w:hAnsiTheme="majorHAnsi" w:cstheme="majorHAnsi"/>
          <w:b/>
          <w:bCs/>
        </w:rPr>
      </w:pPr>
      <w:r w:rsidRPr="006406DB">
        <w:rPr>
          <w:rStyle w:val="normaltextrun"/>
          <w:rFonts w:asciiTheme="majorHAnsi" w:eastAsiaTheme="majorEastAsia" w:hAnsiTheme="majorHAnsi" w:cstheme="majorHAnsi"/>
          <w:b/>
          <w:bCs/>
        </w:rPr>
        <w:t xml:space="preserve">Mededelingen  : </w:t>
      </w:r>
    </w:p>
    <w:p w14:paraId="5BBEA498" w14:textId="0F009DA6" w:rsidR="00B642E3" w:rsidRDefault="00970EE0" w:rsidP="00EB2A0D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Theme="majorHAnsi" w:eastAsiaTheme="majorEastAsia" w:hAnsiTheme="majorHAnsi" w:cstheme="majorHAnsi"/>
        </w:rPr>
      </w:pPr>
      <w:r>
        <w:rPr>
          <w:rStyle w:val="normaltextrun"/>
          <w:rFonts w:asciiTheme="majorHAnsi" w:eastAsiaTheme="majorEastAsia" w:hAnsiTheme="majorHAnsi" w:cstheme="majorHAnsi"/>
        </w:rPr>
        <w:t>Er zijn verder geen mededelingen of ingekomen stukken.</w:t>
      </w:r>
    </w:p>
    <w:p w14:paraId="19DF82A0" w14:textId="77777777" w:rsidR="004E7FC8" w:rsidRDefault="004E7FC8" w:rsidP="002A3C68">
      <w:pPr>
        <w:pStyle w:val="paragraph"/>
        <w:spacing w:before="0" w:beforeAutospacing="0" w:after="0" w:afterAutospacing="0"/>
        <w:ind w:left="708"/>
        <w:textAlignment w:val="baseline"/>
        <w:rPr>
          <w:rStyle w:val="normaltextrun"/>
          <w:rFonts w:asciiTheme="majorHAnsi" w:eastAsiaTheme="majorEastAsia" w:hAnsiTheme="majorHAnsi" w:cstheme="majorHAnsi"/>
        </w:rPr>
      </w:pPr>
    </w:p>
    <w:p w14:paraId="2C8E97CC" w14:textId="101F0512" w:rsidR="00BA0431" w:rsidRPr="006406DB" w:rsidRDefault="00BA0431" w:rsidP="003904BC">
      <w:pPr>
        <w:pStyle w:val="Lijstalinea"/>
        <w:numPr>
          <w:ilvl w:val="0"/>
          <w:numId w:val="2"/>
        </w:numPr>
        <w:rPr>
          <w:rStyle w:val="normaltextrun"/>
          <w:rFonts w:asciiTheme="majorHAnsi" w:hAnsiTheme="majorHAnsi" w:cstheme="majorHAnsi"/>
          <w:b/>
          <w:bCs/>
          <w:sz w:val="24"/>
          <w:szCs w:val="24"/>
        </w:rPr>
      </w:pPr>
      <w:r w:rsidRPr="006406DB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>Samenvatting van de vergadering van</w:t>
      </w:r>
      <w:r w:rsidR="0056090F" w:rsidRPr="006406DB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 xml:space="preserve"> </w:t>
      </w:r>
      <w:r w:rsidR="00FC22B6" w:rsidRPr="006406DB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>1</w:t>
      </w:r>
      <w:r w:rsidR="006B1AA1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 xml:space="preserve">1 november </w:t>
      </w:r>
      <w:r w:rsidR="00FC22B6" w:rsidRPr="006406DB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>2025</w:t>
      </w:r>
      <w:r w:rsidR="0056090F" w:rsidRPr="006406DB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 xml:space="preserve"> :</w:t>
      </w:r>
    </w:p>
    <w:p w14:paraId="6401EBFC" w14:textId="3903C05E" w:rsidR="00F22821" w:rsidRDefault="00B542F6" w:rsidP="00EB2A0D">
      <w:pPr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De samenvatting</w:t>
      </w:r>
      <w:r w:rsidR="00970EE0">
        <w:rPr>
          <w:rStyle w:val="normaltextrun"/>
          <w:rFonts w:asciiTheme="majorHAnsi" w:hAnsiTheme="majorHAnsi" w:cstheme="majorHAnsi"/>
          <w:sz w:val="24"/>
          <w:szCs w:val="24"/>
        </w:rPr>
        <w:t xml:space="preserve"> nieuwe stijl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wordt ongewijzigd aangenomen en </w:t>
      </w:r>
      <w:r w:rsidR="00213DCB">
        <w:rPr>
          <w:rStyle w:val="normaltextrun"/>
          <w:rFonts w:asciiTheme="majorHAnsi" w:hAnsiTheme="majorHAnsi" w:cstheme="majorHAnsi"/>
          <w:sz w:val="24"/>
          <w:szCs w:val="24"/>
        </w:rPr>
        <w:t>kan op de website geplaatst</w:t>
      </w:r>
      <w:r w:rsidR="003B0A34">
        <w:rPr>
          <w:rStyle w:val="normaltextrun"/>
          <w:rFonts w:asciiTheme="majorHAnsi" w:hAnsiTheme="majorHAnsi" w:cstheme="majorHAnsi"/>
          <w:sz w:val="24"/>
          <w:szCs w:val="24"/>
        </w:rPr>
        <w:t xml:space="preserve"> worden</w:t>
      </w:r>
      <w:r w:rsidR="0022359B">
        <w:rPr>
          <w:rStyle w:val="normaltextrun"/>
          <w:rFonts w:asciiTheme="majorHAnsi" w:hAnsiTheme="majorHAnsi" w:cstheme="majorHAnsi"/>
          <w:sz w:val="24"/>
          <w:szCs w:val="24"/>
        </w:rPr>
        <w:t>.</w:t>
      </w:r>
      <w:r w:rsidR="00970EE0">
        <w:rPr>
          <w:rStyle w:val="normaltextrun"/>
          <w:rFonts w:asciiTheme="majorHAnsi" w:hAnsiTheme="majorHAnsi" w:cstheme="majorHAnsi"/>
          <w:sz w:val="24"/>
          <w:szCs w:val="24"/>
        </w:rPr>
        <w:t xml:space="preserve"> De beleidsmedewerkers(</w:t>
      </w:r>
      <w:proofErr w:type="spellStart"/>
      <w:r w:rsidR="00970EE0">
        <w:rPr>
          <w:rStyle w:val="normaltextrun"/>
          <w:rFonts w:asciiTheme="majorHAnsi" w:hAnsiTheme="majorHAnsi" w:cstheme="majorHAnsi"/>
          <w:sz w:val="24"/>
          <w:szCs w:val="24"/>
        </w:rPr>
        <w:t>sters</w:t>
      </w:r>
      <w:proofErr w:type="spellEnd"/>
      <w:r w:rsidR="00970EE0">
        <w:rPr>
          <w:rStyle w:val="normaltextrun"/>
          <w:rFonts w:asciiTheme="majorHAnsi" w:hAnsiTheme="majorHAnsi" w:cstheme="majorHAnsi"/>
          <w:sz w:val="24"/>
          <w:szCs w:val="24"/>
        </w:rPr>
        <w:t>) zullen vanaf heden niet meer bij naam genoemd worden.</w:t>
      </w:r>
    </w:p>
    <w:p w14:paraId="69B41055" w14:textId="4192B2E7" w:rsidR="00EA7D43" w:rsidRPr="00811515" w:rsidRDefault="00811515" w:rsidP="00050A88">
      <w:pPr>
        <w:pStyle w:val="Lijstalinea"/>
        <w:numPr>
          <w:ilvl w:val="0"/>
          <w:numId w:val="2"/>
        </w:numPr>
        <w:rPr>
          <w:rStyle w:val="normaltextrun"/>
          <w:rFonts w:asciiTheme="majorHAnsi" w:hAnsiTheme="majorHAnsi" w:cstheme="majorHAnsi"/>
          <w:b/>
          <w:bCs/>
          <w:sz w:val="24"/>
          <w:szCs w:val="24"/>
        </w:rPr>
      </w:pPr>
      <w:r w:rsidRPr="00811515">
        <w:rPr>
          <w:b/>
          <w:bCs/>
          <w:sz w:val="24"/>
          <w:szCs w:val="24"/>
        </w:rPr>
        <w:t>Proces van aanvraag en besluitvorming in de WMO</w:t>
      </w:r>
    </w:p>
    <w:p w14:paraId="55706B05" w14:textId="30FB096C" w:rsidR="006406DB" w:rsidRDefault="005D41E5" w:rsidP="00EB2A0D">
      <w:pPr>
        <w:pStyle w:val="Geenafstand"/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De </w:t>
      </w:r>
      <w:r w:rsidR="00811515">
        <w:rPr>
          <w:rStyle w:val="normaltextrun"/>
          <w:rFonts w:asciiTheme="majorHAnsi" w:hAnsiTheme="majorHAnsi" w:cstheme="majorHAnsi"/>
          <w:sz w:val="24"/>
          <w:szCs w:val="24"/>
        </w:rPr>
        <w:t xml:space="preserve">2 </w:t>
      </w:r>
      <w:r w:rsidR="00A429DD">
        <w:rPr>
          <w:rStyle w:val="normaltextrun"/>
          <w:rFonts w:asciiTheme="majorHAnsi" w:hAnsiTheme="majorHAnsi" w:cstheme="majorHAnsi"/>
          <w:sz w:val="24"/>
          <w:szCs w:val="24"/>
        </w:rPr>
        <w:t>medewerkers van de gemeente</w:t>
      </w:r>
      <w:r w:rsidR="00811515">
        <w:rPr>
          <w:rStyle w:val="normaltextrun"/>
          <w:rFonts w:asciiTheme="majorHAnsi" w:hAnsiTheme="majorHAnsi" w:cstheme="majorHAnsi"/>
          <w:sz w:val="24"/>
          <w:szCs w:val="24"/>
        </w:rPr>
        <w:t xml:space="preserve"> geven ons inzicht in het proces van aanvraag en besluitvorming zoals d</w:t>
      </w:r>
      <w:r w:rsidR="000A374C">
        <w:rPr>
          <w:rStyle w:val="normaltextrun"/>
          <w:rFonts w:asciiTheme="majorHAnsi" w:hAnsiTheme="majorHAnsi" w:cstheme="majorHAnsi"/>
          <w:sz w:val="24"/>
          <w:szCs w:val="24"/>
        </w:rPr>
        <w:t>it</w:t>
      </w:r>
      <w:r w:rsidR="00811515">
        <w:rPr>
          <w:rStyle w:val="normaltextrun"/>
          <w:rFonts w:asciiTheme="majorHAnsi" w:hAnsiTheme="majorHAnsi" w:cstheme="majorHAnsi"/>
          <w:sz w:val="24"/>
          <w:szCs w:val="24"/>
        </w:rPr>
        <w:t xml:space="preserve"> in Achtkarspelen plaats</w:t>
      </w:r>
      <w:r w:rsidR="007A52D7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811515">
        <w:rPr>
          <w:rStyle w:val="normaltextrun"/>
          <w:rFonts w:asciiTheme="majorHAnsi" w:hAnsiTheme="majorHAnsi" w:cstheme="majorHAnsi"/>
          <w:sz w:val="24"/>
          <w:szCs w:val="24"/>
        </w:rPr>
        <w:t>vindt.</w:t>
      </w:r>
      <w:r w:rsidR="007A52D7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A15490">
        <w:rPr>
          <w:rStyle w:val="normaltextrun"/>
          <w:rFonts w:asciiTheme="majorHAnsi" w:hAnsiTheme="majorHAnsi" w:cstheme="majorHAnsi"/>
          <w:sz w:val="24"/>
          <w:szCs w:val="24"/>
        </w:rPr>
        <w:t xml:space="preserve">Dit </w:t>
      </w:r>
      <w:r w:rsidR="00F5419F">
        <w:rPr>
          <w:rStyle w:val="normaltextrun"/>
          <w:rFonts w:asciiTheme="majorHAnsi" w:hAnsiTheme="majorHAnsi" w:cstheme="majorHAnsi"/>
          <w:sz w:val="24"/>
          <w:szCs w:val="24"/>
        </w:rPr>
        <w:t>gebeurt</w:t>
      </w:r>
      <w:r w:rsidR="00A15490">
        <w:rPr>
          <w:rStyle w:val="normaltextrun"/>
          <w:rFonts w:asciiTheme="majorHAnsi" w:hAnsiTheme="majorHAnsi" w:cstheme="majorHAnsi"/>
          <w:sz w:val="24"/>
          <w:szCs w:val="24"/>
        </w:rPr>
        <w:t xml:space="preserve"> middels een </w:t>
      </w:r>
      <w:r w:rsidR="007A52D7">
        <w:rPr>
          <w:rStyle w:val="normaltextrun"/>
          <w:rFonts w:asciiTheme="majorHAnsi" w:hAnsiTheme="majorHAnsi" w:cstheme="majorHAnsi"/>
          <w:sz w:val="24"/>
          <w:szCs w:val="24"/>
        </w:rPr>
        <w:t>heldere en duidelijke presentatie. Deze presentatie zullen wij ook via de mail ontvangen.</w:t>
      </w:r>
    </w:p>
    <w:p w14:paraId="5EB4DF27" w14:textId="1CDE920F" w:rsidR="007A52D7" w:rsidRDefault="007A52D7" w:rsidP="00EB2A0D">
      <w:pPr>
        <w:pStyle w:val="Geenafstand"/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We krijgen een goed inzicht in wat er gebeurt van</w:t>
      </w:r>
      <w:r w:rsidR="00492000">
        <w:rPr>
          <w:rStyle w:val="normaltextrun"/>
          <w:rFonts w:asciiTheme="majorHAnsi" w:hAnsiTheme="majorHAnsi" w:cstheme="majorHAnsi"/>
          <w:sz w:val="24"/>
          <w:szCs w:val="24"/>
        </w:rPr>
        <w:t>af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wanneer de hulpvraag binnenkomt tot en met de eventueel bijbehorende oplossing.</w:t>
      </w:r>
    </w:p>
    <w:p w14:paraId="29BE7253" w14:textId="7FDAFD83" w:rsidR="007A52D7" w:rsidRDefault="007A52D7" w:rsidP="00EB2A0D">
      <w:pPr>
        <w:pStyle w:val="Geenafstand"/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Een procedure die in een periode van 6 weken zijn beslag krijgt.</w:t>
      </w:r>
    </w:p>
    <w:p w14:paraId="5EBA2EB1" w14:textId="1A44736A" w:rsidR="007A52D7" w:rsidRDefault="007A52D7" w:rsidP="00EB2A0D">
      <w:pPr>
        <w:pStyle w:val="Geenafstand"/>
        <w:numPr>
          <w:ilvl w:val="0"/>
          <w:numId w:val="9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De eigen bijdrage WMO wordt in 2026  €21,60.</w:t>
      </w:r>
    </w:p>
    <w:p w14:paraId="47CFF2FF" w14:textId="4F0C6274" w:rsidR="007A52D7" w:rsidRDefault="007A52D7" w:rsidP="00EB2A0D">
      <w:pPr>
        <w:pStyle w:val="Geenafstand"/>
        <w:numPr>
          <w:ilvl w:val="0"/>
          <w:numId w:val="9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Er is een keer per week een vast  tijdstip voor structureel overleg</w:t>
      </w:r>
    </w:p>
    <w:p w14:paraId="790CDE1F" w14:textId="2929D7C8" w:rsidR="007A52D7" w:rsidRDefault="007A52D7" w:rsidP="00EB2A0D">
      <w:pPr>
        <w:pStyle w:val="Geenafstand"/>
        <w:numPr>
          <w:ilvl w:val="0"/>
          <w:numId w:val="9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Landelijk is er sprake van d</w:t>
      </w:r>
      <w:r w:rsidR="00EB2A0D">
        <w:rPr>
          <w:rStyle w:val="normaltextrun"/>
          <w:rFonts w:asciiTheme="majorHAnsi" w:hAnsiTheme="majorHAnsi" w:cstheme="majorHAnsi"/>
          <w:sz w:val="24"/>
          <w:szCs w:val="24"/>
        </w:rPr>
        <w:t>at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het beleid van de eigen vast bijdrage verander</w:t>
      </w:r>
      <w:r w:rsidR="00EB2A0D">
        <w:rPr>
          <w:rStyle w:val="normaltextrun"/>
          <w:rFonts w:asciiTheme="majorHAnsi" w:hAnsiTheme="majorHAnsi" w:cstheme="majorHAnsi"/>
          <w:sz w:val="24"/>
          <w:szCs w:val="24"/>
        </w:rPr>
        <w:t>t</w:t>
      </w:r>
      <w:r>
        <w:rPr>
          <w:rStyle w:val="normaltextrun"/>
          <w:rFonts w:asciiTheme="majorHAnsi" w:hAnsiTheme="majorHAnsi" w:cstheme="majorHAnsi"/>
          <w:sz w:val="24"/>
          <w:szCs w:val="24"/>
        </w:rPr>
        <w:t>. Deze bijdrage is nu voor iedereen hetzelfde. Er kan een inkomensafhankelijke bijdrage voor terug komen.</w:t>
      </w:r>
    </w:p>
    <w:p w14:paraId="0166B190" w14:textId="4547CCC0" w:rsidR="007A52D7" w:rsidRDefault="007A52D7" w:rsidP="00EB2A0D">
      <w:pPr>
        <w:pStyle w:val="Geenafstand"/>
        <w:numPr>
          <w:ilvl w:val="0"/>
          <w:numId w:val="9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lastRenderedPageBreak/>
        <w:t>er wordt regelmatig samengewerkt met externe partijen. Bijvoorbeeld</w:t>
      </w:r>
      <w:r w:rsidR="009B7E3E">
        <w:rPr>
          <w:rStyle w:val="normaltextrun"/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9B7E3E">
        <w:rPr>
          <w:rStyle w:val="normaltextrun"/>
          <w:rFonts w:asciiTheme="majorHAnsi" w:hAnsiTheme="majorHAnsi" w:cstheme="majorHAnsi"/>
          <w:sz w:val="24"/>
          <w:szCs w:val="24"/>
        </w:rPr>
        <w:t>Humanitas</w:t>
      </w:r>
      <w:proofErr w:type="spellEnd"/>
      <w:r w:rsidR="009B7E3E">
        <w:rPr>
          <w:rStyle w:val="normaltextrun"/>
          <w:rFonts w:asciiTheme="majorHAnsi" w:hAnsiTheme="majorHAnsi" w:cstheme="majorHAnsi"/>
          <w:sz w:val="24"/>
          <w:szCs w:val="24"/>
        </w:rPr>
        <w:t>, SUN(Stichting Urgente</w:t>
      </w:r>
      <w:r w:rsidR="00F5419F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 w:rsidR="009B7E3E">
        <w:rPr>
          <w:rStyle w:val="normaltextrun"/>
          <w:rFonts w:asciiTheme="majorHAnsi" w:hAnsiTheme="majorHAnsi" w:cstheme="majorHAnsi"/>
          <w:sz w:val="24"/>
          <w:szCs w:val="24"/>
        </w:rPr>
        <w:t xml:space="preserve">Noden), de Voedselbank, </w:t>
      </w:r>
      <w:proofErr w:type="spellStart"/>
      <w:r w:rsidR="009B7E3E">
        <w:rPr>
          <w:rStyle w:val="normaltextrun"/>
          <w:rFonts w:asciiTheme="majorHAnsi" w:hAnsiTheme="majorHAnsi" w:cstheme="majorHAnsi"/>
          <w:sz w:val="24"/>
          <w:szCs w:val="24"/>
        </w:rPr>
        <w:t>Kearn</w:t>
      </w:r>
      <w:proofErr w:type="spellEnd"/>
      <w:r w:rsidR="009B7E3E">
        <w:rPr>
          <w:rStyle w:val="normaltextrun"/>
          <w:rFonts w:asciiTheme="majorHAnsi" w:hAnsiTheme="majorHAnsi" w:cstheme="majorHAnsi"/>
          <w:sz w:val="24"/>
          <w:szCs w:val="24"/>
        </w:rPr>
        <w:t>,  SLO, het Jeugd- en Volwassenfonds Sport en Cultuur en de huisartsen .</w:t>
      </w:r>
    </w:p>
    <w:p w14:paraId="318E8265" w14:textId="2C99551A" w:rsidR="00811515" w:rsidRDefault="009B7E3E" w:rsidP="00EB2A0D">
      <w:pPr>
        <w:pStyle w:val="Geenafstand"/>
        <w:numPr>
          <w:ilvl w:val="0"/>
          <w:numId w:val="9"/>
        </w:numPr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Intern wordt o.a. samengewerkt met </w:t>
      </w:r>
      <w:r w:rsidR="00EB2A0D">
        <w:rPr>
          <w:rStyle w:val="normaltextrun"/>
          <w:rFonts w:asciiTheme="majorHAnsi" w:hAnsiTheme="majorHAnsi" w:cstheme="majorHAnsi"/>
          <w:sz w:val="24"/>
          <w:szCs w:val="24"/>
        </w:rPr>
        <w:t>de medewerkers van p</w:t>
      </w:r>
      <w:r>
        <w:rPr>
          <w:rStyle w:val="normaltextrun"/>
          <w:rFonts w:asciiTheme="majorHAnsi" w:hAnsiTheme="majorHAnsi" w:cstheme="majorHAnsi"/>
          <w:sz w:val="24"/>
          <w:szCs w:val="24"/>
        </w:rPr>
        <w:t>articipatie, inkomen, jeugd en schuldhulpverlening.</w:t>
      </w:r>
    </w:p>
    <w:p w14:paraId="7B7D6289" w14:textId="77777777" w:rsidR="00EB2A0D" w:rsidRDefault="00EB2A0D" w:rsidP="00EB2A0D">
      <w:pPr>
        <w:pStyle w:val="Geenafstand"/>
        <w:rPr>
          <w:rStyle w:val="normaltextrun"/>
          <w:rFonts w:asciiTheme="majorHAnsi" w:hAnsiTheme="majorHAnsi" w:cstheme="majorHAnsi"/>
          <w:sz w:val="24"/>
          <w:szCs w:val="24"/>
        </w:rPr>
      </w:pPr>
    </w:p>
    <w:p w14:paraId="21E5D5C6" w14:textId="646621B8" w:rsidR="00811515" w:rsidRDefault="00811515" w:rsidP="00811515">
      <w:pPr>
        <w:pStyle w:val="Lijstalinea"/>
        <w:numPr>
          <w:ilvl w:val="0"/>
          <w:numId w:val="2"/>
        </w:numPr>
        <w:rPr>
          <w:b/>
          <w:bCs/>
          <w:sz w:val="24"/>
          <w:szCs w:val="24"/>
        </w:rPr>
      </w:pPr>
      <w:r w:rsidRPr="00811515">
        <w:rPr>
          <w:b/>
          <w:bCs/>
          <w:sz w:val="24"/>
          <w:szCs w:val="24"/>
        </w:rPr>
        <w:t>Verslag van het overleg van Jelle, Johan en de ondersteunend beleidsmedewerkster, over rooster van aftreden en communicatie</w:t>
      </w:r>
    </w:p>
    <w:p w14:paraId="1DB7FFCC" w14:textId="71D59067" w:rsidR="009B7E3E" w:rsidRDefault="009B7E3E" w:rsidP="00EB2A0D">
      <w:pPr>
        <w:pStyle w:val="Lijstalinea"/>
        <w:ind w:left="426"/>
        <w:rPr>
          <w:sz w:val="24"/>
          <w:szCs w:val="24"/>
        </w:rPr>
      </w:pPr>
      <w:r>
        <w:rPr>
          <w:sz w:val="24"/>
          <w:szCs w:val="24"/>
        </w:rPr>
        <w:t>In het kort:</w:t>
      </w:r>
    </w:p>
    <w:p w14:paraId="2921E63D" w14:textId="6396E026" w:rsidR="009B7E3E" w:rsidRDefault="009B7E3E" w:rsidP="00EB2A0D">
      <w:pPr>
        <w:pStyle w:val="Lijstalinea"/>
        <w:ind w:left="426"/>
        <w:rPr>
          <w:sz w:val="24"/>
          <w:szCs w:val="24"/>
        </w:rPr>
      </w:pPr>
      <w:r>
        <w:rPr>
          <w:sz w:val="24"/>
          <w:szCs w:val="24"/>
        </w:rPr>
        <w:t>Jelle en Johan stellen een werkagenda op.</w:t>
      </w:r>
    </w:p>
    <w:p w14:paraId="6A8CFA3E" w14:textId="67EA23AC" w:rsidR="009B7E3E" w:rsidRDefault="009B7E3E" w:rsidP="00EB2A0D">
      <w:pPr>
        <w:pStyle w:val="Lijstalinea"/>
        <w:ind w:left="426"/>
        <w:rPr>
          <w:sz w:val="24"/>
          <w:szCs w:val="24"/>
        </w:rPr>
      </w:pPr>
      <w:r>
        <w:rPr>
          <w:sz w:val="24"/>
          <w:szCs w:val="24"/>
        </w:rPr>
        <w:t>Onze ondersteunend beleidsmedewerkster past de verordening in januari 2026 aan.</w:t>
      </w:r>
    </w:p>
    <w:p w14:paraId="0C62ECD8" w14:textId="0495ECCD" w:rsidR="00811515" w:rsidRDefault="009B7E3E" w:rsidP="00EB2A0D">
      <w:pPr>
        <w:pStyle w:val="Lijstalinea"/>
        <w:ind w:left="426"/>
        <w:rPr>
          <w:sz w:val="24"/>
          <w:szCs w:val="24"/>
        </w:rPr>
      </w:pPr>
      <w:r>
        <w:rPr>
          <w:sz w:val="24"/>
          <w:szCs w:val="24"/>
        </w:rPr>
        <w:t>De werving van nieuwe adviesraadsleden zal regelmatig op de agenda terugkomen.</w:t>
      </w:r>
    </w:p>
    <w:p w14:paraId="4A7A9F0C" w14:textId="77777777" w:rsidR="00EB2A0D" w:rsidRPr="00EB2A0D" w:rsidRDefault="00EB2A0D" w:rsidP="00EB2A0D">
      <w:pPr>
        <w:pStyle w:val="Lijstalinea"/>
        <w:ind w:left="643"/>
        <w:rPr>
          <w:rStyle w:val="normaltextrun"/>
          <w:sz w:val="24"/>
          <w:szCs w:val="24"/>
        </w:rPr>
      </w:pPr>
    </w:p>
    <w:p w14:paraId="53BBFCF1" w14:textId="06AD9935" w:rsidR="00765D20" w:rsidRPr="00B12DEF" w:rsidRDefault="002504B3" w:rsidP="00765D20">
      <w:pPr>
        <w:pStyle w:val="Lijstalinea"/>
        <w:numPr>
          <w:ilvl w:val="0"/>
          <w:numId w:val="2"/>
        </w:numPr>
        <w:rPr>
          <w:rStyle w:val="normaltextrun"/>
          <w:rFonts w:asciiTheme="majorHAnsi" w:hAnsiTheme="majorHAnsi" w:cstheme="majorHAnsi"/>
          <w:b/>
          <w:bCs/>
          <w:sz w:val="24"/>
          <w:szCs w:val="24"/>
        </w:rPr>
      </w:pPr>
      <w:r w:rsidRPr="00B12DEF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>Rondvraag en sluiting.</w:t>
      </w:r>
    </w:p>
    <w:p w14:paraId="7F022A82" w14:textId="09EF70A8" w:rsidR="00B12DEF" w:rsidRDefault="006143E7" w:rsidP="00EB2A0D">
      <w:pPr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Corrie heeft voor ons allen nog een leuke kerstsurprise. Deze wordt door een ieder zeer gewaardeerd.</w:t>
      </w:r>
    </w:p>
    <w:p w14:paraId="4ACE5330" w14:textId="0EC00CFF" w:rsidR="006143E7" w:rsidRDefault="005C2B88" w:rsidP="00EB2A0D">
      <w:pPr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Auke vraagt naar: “</w:t>
      </w:r>
      <w:r w:rsidR="006143E7">
        <w:rPr>
          <w:rStyle w:val="normaltextrun"/>
          <w:rFonts w:asciiTheme="majorHAnsi" w:hAnsiTheme="majorHAnsi" w:cstheme="majorHAnsi"/>
          <w:sz w:val="24"/>
          <w:szCs w:val="24"/>
        </w:rPr>
        <w:t>Hoe de procedure en</w:t>
      </w:r>
      <w:r>
        <w:rPr>
          <w:rStyle w:val="normaltextrun"/>
          <w:rFonts w:asciiTheme="majorHAnsi" w:hAnsiTheme="majorHAnsi" w:cstheme="majorHAnsi"/>
          <w:sz w:val="24"/>
          <w:szCs w:val="24"/>
        </w:rPr>
        <w:t xml:space="preserve"> het</w:t>
      </w:r>
      <w:r w:rsidR="006143E7">
        <w:rPr>
          <w:rStyle w:val="normaltextrun"/>
          <w:rFonts w:asciiTheme="majorHAnsi" w:hAnsiTheme="majorHAnsi" w:cstheme="majorHAnsi"/>
          <w:sz w:val="24"/>
          <w:szCs w:val="24"/>
        </w:rPr>
        <w:t xml:space="preserve"> beleid van de gemeente is met betrekking tot de Bijstand</w:t>
      </w:r>
      <w:r>
        <w:rPr>
          <w:rStyle w:val="normaltextrun"/>
          <w:rFonts w:asciiTheme="majorHAnsi" w:hAnsiTheme="majorHAnsi" w:cstheme="majorHAnsi"/>
          <w:sz w:val="24"/>
          <w:szCs w:val="24"/>
        </w:rPr>
        <w:t>”  Dit is een prima onderwerp voor een van onze volgende bijeenkomsten.</w:t>
      </w:r>
      <w:r w:rsidR="006143E7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</w:p>
    <w:p w14:paraId="6AAE2ABA" w14:textId="4D7002E6" w:rsidR="005C20AA" w:rsidRDefault="005C20AA" w:rsidP="00EB2A0D">
      <w:pPr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Jelle bedankt iedereen voor zijn inzet het afgelopen jaar en ook onze ondersteunend beleidsmedewerkster wordt bedankt voor de prettige samenwerking het afgelopen jaar.</w:t>
      </w:r>
    </w:p>
    <w:p w14:paraId="10C6F22B" w14:textId="2E169C4B" w:rsidR="002504B3" w:rsidRPr="00EB2A0D" w:rsidRDefault="005C20AA" w:rsidP="00EB2A0D">
      <w:pPr>
        <w:ind w:left="36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Iedereen hele fijne feestdagen en tot</w:t>
      </w:r>
      <w:r w:rsidR="007C0896">
        <w:rPr>
          <w:rStyle w:val="normaltextrun"/>
          <w:rFonts w:asciiTheme="majorHAnsi" w:hAnsiTheme="majorHAnsi" w:cstheme="majorHAnsi"/>
          <w:sz w:val="24"/>
          <w:szCs w:val="24"/>
        </w:rPr>
        <w:t xml:space="preserve"> dinsdag 13 januari 2026</w:t>
      </w:r>
      <w:r w:rsidR="00EB2A0D">
        <w:rPr>
          <w:rStyle w:val="normaltextrun"/>
          <w:rFonts w:asciiTheme="majorHAnsi" w:hAnsiTheme="majorHAnsi" w:cstheme="majorHAnsi"/>
          <w:sz w:val="24"/>
          <w:szCs w:val="24"/>
        </w:rPr>
        <w:t>.</w:t>
      </w:r>
    </w:p>
    <w:p w14:paraId="1A546099" w14:textId="3672CCFA" w:rsidR="0053635B" w:rsidRDefault="00A2036B" w:rsidP="008600AB">
      <w:pPr>
        <w:ind w:left="708" w:hanging="708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ab/>
      </w:r>
    </w:p>
    <w:p w14:paraId="59D5E8A4" w14:textId="19C969C3" w:rsidR="00166DDD" w:rsidRPr="00EB2A0D" w:rsidRDefault="000919F7" w:rsidP="00EB2A0D">
      <w:pPr>
        <w:ind w:left="360"/>
        <w:rPr>
          <w:rStyle w:val="normaltextrun"/>
          <w:rFonts w:asciiTheme="majorHAnsi" w:hAnsiTheme="majorHAnsi" w:cstheme="majorHAnsi"/>
          <w:b/>
          <w:bCs/>
          <w:sz w:val="24"/>
          <w:szCs w:val="24"/>
        </w:rPr>
      </w:pPr>
      <w:r w:rsidRPr="00EB2A0D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>Afsp</w:t>
      </w:r>
      <w:r w:rsidR="00781C08" w:rsidRPr="00EB2A0D">
        <w:rPr>
          <w:rStyle w:val="normaltextrun"/>
          <w:rFonts w:asciiTheme="majorHAnsi" w:hAnsiTheme="majorHAnsi" w:cstheme="majorHAnsi"/>
          <w:b/>
          <w:bCs/>
          <w:sz w:val="24"/>
          <w:szCs w:val="24"/>
        </w:rPr>
        <w:t xml:space="preserve">raken </w:t>
      </w:r>
    </w:p>
    <w:p w14:paraId="6E848928" w14:textId="5EA1F104" w:rsidR="00A96C2C" w:rsidRDefault="00AA76A4" w:rsidP="00EB2A0D">
      <w:pPr>
        <w:pStyle w:val="Lijstalinea"/>
        <w:numPr>
          <w:ilvl w:val="0"/>
          <w:numId w:val="3"/>
        </w:numPr>
        <w:ind w:left="72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Foto Adviesraad</w:t>
      </w:r>
      <w:r w:rsidR="0034031F">
        <w:rPr>
          <w:rStyle w:val="normaltextrun"/>
          <w:rFonts w:asciiTheme="majorHAnsi" w:hAnsiTheme="majorHAnsi" w:cstheme="majorHAnsi"/>
          <w:sz w:val="24"/>
          <w:szCs w:val="24"/>
        </w:rPr>
        <w:t xml:space="preserve"> - </w:t>
      </w:r>
      <w:proofErr w:type="spellStart"/>
      <w:r w:rsidR="0034031F">
        <w:rPr>
          <w:rStyle w:val="normaltextrun"/>
          <w:rFonts w:asciiTheme="majorHAnsi" w:hAnsiTheme="majorHAnsi" w:cstheme="majorHAnsi"/>
          <w:sz w:val="24"/>
          <w:szCs w:val="24"/>
        </w:rPr>
        <w:t>Jappie</w:t>
      </w:r>
      <w:proofErr w:type="spellEnd"/>
    </w:p>
    <w:p w14:paraId="5F1FF988" w14:textId="1F34E64A" w:rsidR="005C2B88" w:rsidRDefault="005C2B88" w:rsidP="00EB2A0D">
      <w:pPr>
        <w:pStyle w:val="Lijstalinea"/>
        <w:numPr>
          <w:ilvl w:val="0"/>
          <w:numId w:val="3"/>
        </w:numPr>
        <w:ind w:left="72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Thema avond dinsdagavond 3 februari 2026 in Kootstertille</w:t>
      </w:r>
    </w:p>
    <w:p w14:paraId="6D08776E" w14:textId="2B99F067" w:rsidR="00DC4992" w:rsidRDefault="00F955AE" w:rsidP="00EB2A0D">
      <w:pPr>
        <w:pStyle w:val="Lijstalinea"/>
        <w:numPr>
          <w:ilvl w:val="0"/>
          <w:numId w:val="3"/>
        </w:numPr>
        <w:ind w:left="72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Beleid gemeente statushouders/nieuwkomers</w:t>
      </w:r>
      <w:r w:rsidR="00BE39AD">
        <w:rPr>
          <w:rStyle w:val="normaltextrun"/>
          <w:rFonts w:asciiTheme="majorHAnsi" w:hAnsiTheme="majorHAnsi" w:cstheme="majorHAnsi"/>
          <w:sz w:val="24"/>
          <w:szCs w:val="24"/>
        </w:rPr>
        <w:t xml:space="preserve"> </w:t>
      </w:r>
      <w:r>
        <w:rPr>
          <w:rStyle w:val="normaltextrun"/>
          <w:rFonts w:asciiTheme="majorHAnsi" w:hAnsiTheme="majorHAnsi" w:cstheme="majorHAnsi"/>
          <w:sz w:val="24"/>
          <w:szCs w:val="24"/>
        </w:rPr>
        <w:t>februari 2026)</w:t>
      </w:r>
      <w:r w:rsidR="00BE39AD">
        <w:rPr>
          <w:rStyle w:val="normaltextrun"/>
          <w:rFonts w:asciiTheme="majorHAnsi" w:hAnsiTheme="majorHAnsi" w:cstheme="majorHAnsi"/>
          <w:sz w:val="24"/>
          <w:szCs w:val="24"/>
        </w:rPr>
        <w:t>.</w:t>
      </w:r>
    </w:p>
    <w:p w14:paraId="21A0539F" w14:textId="7AF934E9" w:rsidR="005C2B88" w:rsidRPr="00CC1B6A" w:rsidRDefault="005C2B88" w:rsidP="00EB2A0D">
      <w:pPr>
        <w:pStyle w:val="Lijstalinea"/>
        <w:numPr>
          <w:ilvl w:val="0"/>
          <w:numId w:val="3"/>
        </w:numPr>
        <w:ind w:left="720"/>
        <w:rPr>
          <w:rStyle w:val="normaltextrun"/>
          <w:rFonts w:asciiTheme="majorHAnsi" w:hAnsiTheme="majorHAnsi" w:cstheme="majorHAnsi"/>
          <w:sz w:val="24"/>
          <w:szCs w:val="24"/>
        </w:rPr>
      </w:pPr>
      <w:r>
        <w:rPr>
          <w:rStyle w:val="normaltextrun"/>
          <w:rFonts w:asciiTheme="majorHAnsi" w:hAnsiTheme="majorHAnsi" w:cstheme="majorHAnsi"/>
          <w:sz w:val="24"/>
          <w:szCs w:val="24"/>
        </w:rPr>
        <w:t>Procedure m.b.t. de Bijstand voor een volgende bijeenkomst op de agenda</w:t>
      </w:r>
    </w:p>
    <w:sectPr w:rsidR="005C2B88" w:rsidRPr="00CC1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4B88"/>
    <w:multiLevelType w:val="hybridMultilevel"/>
    <w:tmpl w:val="D6946CE0"/>
    <w:lvl w:ilvl="0" w:tplc="04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D62786D"/>
    <w:multiLevelType w:val="hybridMultilevel"/>
    <w:tmpl w:val="5AB2BDD0"/>
    <w:lvl w:ilvl="0" w:tplc="6B56232A">
      <w:start w:val="11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ajorHAns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EB7F4D"/>
    <w:multiLevelType w:val="hybridMultilevel"/>
    <w:tmpl w:val="9B0E14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1778B"/>
    <w:multiLevelType w:val="hybridMultilevel"/>
    <w:tmpl w:val="A17491B0"/>
    <w:lvl w:ilvl="0" w:tplc="6B56232A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717A62"/>
    <w:multiLevelType w:val="hybridMultilevel"/>
    <w:tmpl w:val="80C6D06A"/>
    <w:lvl w:ilvl="0" w:tplc="4DA63960">
      <w:start w:val="6"/>
      <w:numFmt w:val="bullet"/>
      <w:lvlText w:val="-"/>
      <w:lvlJc w:val="left"/>
      <w:pPr>
        <w:ind w:left="1068" w:hanging="360"/>
      </w:pPr>
      <w:rPr>
        <w:rFonts w:ascii="Aptos Display" w:eastAsiaTheme="minorHAns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7C23EAB"/>
    <w:multiLevelType w:val="hybridMultilevel"/>
    <w:tmpl w:val="B970B744"/>
    <w:lvl w:ilvl="0" w:tplc="1B7A93A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30019">
      <w:start w:val="1"/>
      <w:numFmt w:val="lowerLetter"/>
      <w:lvlText w:val="%2."/>
      <w:lvlJc w:val="left"/>
      <w:pPr>
        <w:ind w:left="1157" w:hanging="360"/>
      </w:pPr>
    </w:lvl>
    <w:lvl w:ilvl="2" w:tplc="0413001B" w:tentative="1">
      <w:start w:val="1"/>
      <w:numFmt w:val="lowerRoman"/>
      <w:lvlText w:val="%3."/>
      <w:lvlJc w:val="right"/>
      <w:pPr>
        <w:ind w:left="1877" w:hanging="180"/>
      </w:pPr>
    </w:lvl>
    <w:lvl w:ilvl="3" w:tplc="0413000F" w:tentative="1">
      <w:start w:val="1"/>
      <w:numFmt w:val="decimal"/>
      <w:lvlText w:val="%4."/>
      <w:lvlJc w:val="left"/>
      <w:pPr>
        <w:ind w:left="2597" w:hanging="360"/>
      </w:pPr>
    </w:lvl>
    <w:lvl w:ilvl="4" w:tplc="04130019" w:tentative="1">
      <w:start w:val="1"/>
      <w:numFmt w:val="lowerLetter"/>
      <w:lvlText w:val="%5."/>
      <w:lvlJc w:val="left"/>
      <w:pPr>
        <w:ind w:left="3317" w:hanging="360"/>
      </w:pPr>
    </w:lvl>
    <w:lvl w:ilvl="5" w:tplc="0413001B" w:tentative="1">
      <w:start w:val="1"/>
      <w:numFmt w:val="lowerRoman"/>
      <w:lvlText w:val="%6."/>
      <w:lvlJc w:val="right"/>
      <w:pPr>
        <w:ind w:left="4037" w:hanging="180"/>
      </w:pPr>
    </w:lvl>
    <w:lvl w:ilvl="6" w:tplc="0413000F" w:tentative="1">
      <w:start w:val="1"/>
      <w:numFmt w:val="decimal"/>
      <w:lvlText w:val="%7."/>
      <w:lvlJc w:val="left"/>
      <w:pPr>
        <w:ind w:left="4757" w:hanging="360"/>
      </w:pPr>
    </w:lvl>
    <w:lvl w:ilvl="7" w:tplc="04130019" w:tentative="1">
      <w:start w:val="1"/>
      <w:numFmt w:val="lowerLetter"/>
      <w:lvlText w:val="%8."/>
      <w:lvlJc w:val="left"/>
      <w:pPr>
        <w:ind w:left="5477" w:hanging="360"/>
      </w:pPr>
    </w:lvl>
    <w:lvl w:ilvl="8" w:tplc="0413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6" w15:restartNumberingAfterBreak="0">
    <w:nsid w:val="39246283"/>
    <w:multiLevelType w:val="hybridMultilevel"/>
    <w:tmpl w:val="2EACFEBE"/>
    <w:lvl w:ilvl="0" w:tplc="1DC21C32">
      <w:start w:val="6"/>
      <w:numFmt w:val="bullet"/>
      <w:lvlText w:val="-"/>
      <w:lvlJc w:val="left"/>
      <w:pPr>
        <w:ind w:left="1068" w:hanging="360"/>
      </w:pPr>
      <w:rPr>
        <w:rFonts w:ascii="Aptos Display" w:eastAsiaTheme="minorHAns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F8639BA"/>
    <w:multiLevelType w:val="hybridMultilevel"/>
    <w:tmpl w:val="3CBA04EE"/>
    <w:lvl w:ilvl="0" w:tplc="17187B58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7C1590"/>
    <w:multiLevelType w:val="hybridMultilevel"/>
    <w:tmpl w:val="FCBC62D0"/>
    <w:lvl w:ilvl="0" w:tplc="EB5E134E">
      <w:start w:val="6"/>
      <w:numFmt w:val="bullet"/>
      <w:lvlText w:val="-"/>
      <w:lvlJc w:val="left"/>
      <w:pPr>
        <w:ind w:left="1068" w:hanging="360"/>
      </w:pPr>
      <w:rPr>
        <w:rFonts w:ascii="Aptos Display" w:eastAsiaTheme="minorHAnsi" w:hAnsi="Aptos Display" w:cstheme="majorHAns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83457813">
    <w:abstractNumId w:val="7"/>
  </w:num>
  <w:num w:numId="2" w16cid:durableId="2024700178">
    <w:abstractNumId w:val="5"/>
  </w:num>
  <w:num w:numId="3" w16cid:durableId="2079477712">
    <w:abstractNumId w:val="1"/>
  </w:num>
  <w:num w:numId="4" w16cid:durableId="1654409904">
    <w:abstractNumId w:val="6"/>
  </w:num>
  <w:num w:numId="5" w16cid:durableId="55052072">
    <w:abstractNumId w:val="4"/>
  </w:num>
  <w:num w:numId="6" w16cid:durableId="1274509502">
    <w:abstractNumId w:val="8"/>
  </w:num>
  <w:num w:numId="7" w16cid:durableId="894003977">
    <w:abstractNumId w:val="0"/>
  </w:num>
  <w:num w:numId="8" w16cid:durableId="1905680037">
    <w:abstractNumId w:val="2"/>
  </w:num>
  <w:num w:numId="9" w16cid:durableId="1916889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6DA"/>
    <w:rsid w:val="000030E2"/>
    <w:rsid w:val="00003FDE"/>
    <w:rsid w:val="000045AE"/>
    <w:rsid w:val="00005A7E"/>
    <w:rsid w:val="0000675C"/>
    <w:rsid w:val="00011BB5"/>
    <w:rsid w:val="00012DB9"/>
    <w:rsid w:val="00013511"/>
    <w:rsid w:val="00013CBC"/>
    <w:rsid w:val="00017916"/>
    <w:rsid w:val="00020FA7"/>
    <w:rsid w:val="000229D3"/>
    <w:rsid w:val="00024613"/>
    <w:rsid w:val="00030285"/>
    <w:rsid w:val="00031329"/>
    <w:rsid w:val="00031808"/>
    <w:rsid w:val="000349B4"/>
    <w:rsid w:val="00040275"/>
    <w:rsid w:val="000418C4"/>
    <w:rsid w:val="000441DF"/>
    <w:rsid w:val="00044ABC"/>
    <w:rsid w:val="00050A88"/>
    <w:rsid w:val="000546AC"/>
    <w:rsid w:val="00054946"/>
    <w:rsid w:val="000570FE"/>
    <w:rsid w:val="000573B3"/>
    <w:rsid w:val="00057620"/>
    <w:rsid w:val="00061DAB"/>
    <w:rsid w:val="0006282B"/>
    <w:rsid w:val="00064A75"/>
    <w:rsid w:val="0006740F"/>
    <w:rsid w:val="00067AFB"/>
    <w:rsid w:val="00074BC5"/>
    <w:rsid w:val="00077667"/>
    <w:rsid w:val="00077680"/>
    <w:rsid w:val="00077A73"/>
    <w:rsid w:val="00080A66"/>
    <w:rsid w:val="00081395"/>
    <w:rsid w:val="00084AEA"/>
    <w:rsid w:val="00086150"/>
    <w:rsid w:val="000919F7"/>
    <w:rsid w:val="0009209B"/>
    <w:rsid w:val="00095528"/>
    <w:rsid w:val="000A374C"/>
    <w:rsid w:val="000A4BB5"/>
    <w:rsid w:val="000A63FB"/>
    <w:rsid w:val="000A6CF7"/>
    <w:rsid w:val="000B2B3F"/>
    <w:rsid w:val="000B627D"/>
    <w:rsid w:val="000B71AD"/>
    <w:rsid w:val="000C1075"/>
    <w:rsid w:val="000C247E"/>
    <w:rsid w:val="000C568F"/>
    <w:rsid w:val="000D1835"/>
    <w:rsid w:val="000D3598"/>
    <w:rsid w:val="000D5DD5"/>
    <w:rsid w:val="000D6B81"/>
    <w:rsid w:val="000E2384"/>
    <w:rsid w:val="000E37B4"/>
    <w:rsid w:val="000E3B15"/>
    <w:rsid w:val="000E3B1C"/>
    <w:rsid w:val="000E580D"/>
    <w:rsid w:val="000E5EAC"/>
    <w:rsid w:val="000F2BA7"/>
    <w:rsid w:val="000F3ED3"/>
    <w:rsid w:val="000F7F57"/>
    <w:rsid w:val="001019C4"/>
    <w:rsid w:val="00102304"/>
    <w:rsid w:val="00102CA6"/>
    <w:rsid w:val="00103107"/>
    <w:rsid w:val="001042B9"/>
    <w:rsid w:val="00105849"/>
    <w:rsid w:val="00105F5B"/>
    <w:rsid w:val="001150F8"/>
    <w:rsid w:val="0011663C"/>
    <w:rsid w:val="00117881"/>
    <w:rsid w:val="00117DC1"/>
    <w:rsid w:val="001200F5"/>
    <w:rsid w:val="0012012F"/>
    <w:rsid w:val="00132C00"/>
    <w:rsid w:val="00136240"/>
    <w:rsid w:val="00137B5A"/>
    <w:rsid w:val="00137DA1"/>
    <w:rsid w:val="001414A2"/>
    <w:rsid w:val="00143AF9"/>
    <w:rsid w:val="00146A31"/>
    <w:rsid w:val="00147BEB"/>
    <w:rsid w:val="0015251D"/>
    <w:rsid w:val="00152675"/>
    <w:rsid w:val="0015328D"/>
    <w:rsid w:val="00153D97"/>
    <w:rsid w:val="00155205"/>
    <w:rsid w:val="00157113"/>
    <w:rsid w:val="001606B6"/>
    <w:rsid w:val="00160FDC"/>
    <w:rsid w:val="001623B2"/>
    <w:rsid w:val="00163F2D"/>
    <w:rsid w:val="00166413"/>
    <w:rsid w:val="00166DDD"/>
    <w:rsid w:val="0017003D"/>
    <w:rsid w:val="00171FC1"/>
    <w:rsid w:val="001727B3"/>
    <w:rsid w:val="00173E1A"/>
    <w:rsid w:val="00174186"/>
    <w:rsid w:val="001778C9"/>
    <w:rsid w:val="0018395A"/>
    <w:rsid w:val="001927FA"/>
    <w:rsid w:val="001A1EC3"/>
    <w:rsid w:val="001A4C0D"/>
    <w:rsid w:val="001A5F83"/>
    <w:rsid w:val="001B1716"/>
    <w:rsid w:val="001B513C"/>
    <w:rsid w:val="001C1DB3"/>
    <w:rsid w:val="001C468A"/>
    <w:rsid w:val="001C5D29"/>
    <w:rsid w:val="001C78FA"/>
    <w:rsid w:val="001D22B9"/>
    <w:rsid w:val="001D4823"/>
    <w:rsid w:val="001D6879"/>
    <w:rsid w:val="001E3DA2"/>
    <w:rsid w:val="001E426D"/>
    <w:rsid w:val="001E44C2"/>
    <w:rsid w:val="001E4A8B"/>
    <w:rsid w:val="001E597E"/>
    <w:rsid w:val="001E6B05"/>
    <w:rsid w:val="001F36DA"/>
    <w:rsid w:val="001F58E2"/>
    <w:rsid w:val="00200308"/>
    <w:rsid w:val="0020190B"/>
    <w:rsid w:val="00202AE2"/>
    <w:rsid w:val="00202E55"/>
    <w:rsid w:val="002063B4"/>
    <w:rsid w:val="00213DCB"/>
    <w:rsid w:val="002140DC"/>
    <w:rsid w:val="0022359B"/>
    <w:rsid w:val="002257C4"/>
    <w:rsid w:val="00227B50"/>
    <w:rsid w:val="00234C0D"/>
    <w:rsid w:val="00244264"/>
    <w:rsid w:val="00247B1C"/>
    <w:rsid w:val="002504B3"/>
    <w:rsid w:val="00251BB6"/>
    <w:rsid w:val="002530D1"/>
    <w:rsid w:val="00262042"/>
    <w:rsid w:val="00262FE2"/>
    <w:rsid w:val="00270A7B"/>
    <w:rsid w:val="00277580"/>
    <w:rsid w:val="0028058F"/>
    <w:rsid w:val="00285BFE"/>
    <w:rsid w:val="002958E9"/>
    <w:rsid w:val="002A211E"/>
    <w:rsid w:val="002A3C68"/>
    <w:rsid w:val="002A7149"/>
    <w:rsid w:val="002B22EE"/>
    <w:rsid w:val="002B5D7E"/>
    <w:rsid w:val="002C4124"/>
    <w:rsid w:val="002C42F7"/>
    <w:rsid w:val="002C4F1D"/>
    <w:rsid w:val="002C5941"/>
    <w:rsid w:val="002D070B"/>
    <w:rsid w:val="002D1BBB"/>
    <w:rsid w:val="002D2C8D"/>
    <w:rsid w:val="002E1F0B"/>
    <w:rsid w:val="002E516F"/>
    <w:rsid w:val="002F1108"/>
    <w:rsid w:val="002F67C8"/>
    <w:rsid w:val="003004C6"/>
    <w:rsid w:val="00300517"/>
    <w:rsid w:val="00300B37"/>
    <w:rsid w:val="00302B35"/>
    <w:rsid w:val="0030432B"/>
    <w:rsid w:val="00320127"/>
    <w:rsid w:val="00323611"/>
    <w:rsid w:val="00330348"/>
    <w:rsid w:val="00332D45"/>
    <w:rsid w:val="0033310B"/>
    <w:rsid w:val="00334241"/>
    <w:rsid w:val="003345F3"/>
    <w:rsid w:val="00335695"/>
    <w:rsid w:val="003356EE"/>
    <w:rsid w:val="00336CA4"/>
    <w:rsid w:val="00336D1A"/>
    <w:rsid w:val="00336F5B"/>
    <w:rsid w:val="003376E7"/>
    <w:rsid w:val="003401D1"/>
    <w:rsid w:val="0034031F"/>
    <w:rsid w:val="00341E13"/>
    <w:rsid w:val="003426B9"/>
    <w:rsid w:val="00342CB8"/>
    <w:rsid w:val="00343009"/>
    <w:rsid w:val="003442B4"/>
    <w:rsid w:val="00354854"/>
    <w:rsid w:val="00354FF8"/>
    <w:rsid w:val="003609DD"/>
    <w:rsid w:val="00361968"/>
    <w:rsid w:val="00361E8E"/>
    <w:rsid w:val="0036507A"/>
    <w:rsid w:val="003729B9"/>
    <w:rsid w:val="0037389A"/>
    <w:rsid w:val="00375B38"/>
    <w:rsid w:val="0037685D"/>
    <w:rsid w:val="0037730B"/>
    <w:rsid w:val="003779D5"/>
    <w:rsid w:val="0038078B"/>
    <w:rsid w:val="00383B32"/>
    <w:rsid w:val="003904BC"/>
    <w:rsid w:val="00395652"/>
    <w:rsid w:val="003A34B1"/>
    <w:rsid w:val="003B0A34"/>
    <w:rsid w:val="003B10A5"/>
    <w:rsid w:val="003C18BF"/>
    <w:rsid w:val="003C2A55"/>
    <w:rsid w:val="003D3A4D"/>
    <w:rsid w:val="003D54C0"/>
    <w:rsid w:val="003D674B"/>
    <w:rsid w:val="003E36EE"/>
    <w:rsid w:val="003E44A5"/>
    <w:rsid w:val="003E53AD"/>
    <w:rsid w:val="003E5771"/>
    <w:rsid w:val="003F043A"/>
    <w:rsid w:val="003F2CA0"/>
    <w:rsid w:val="003F47EF"/>
    <w:rsid w:val="003F584F"/>
    <w:rsid w:val="004015B8"/>
    <w:rsid w:val="00403528"/>
    <w:rsid w:val="00404833"/>
    <w:rsid w:val="00404DA8"/>
    <w:rsid w:val="00405F07"/>
    <w:rsid w:val="004111F2"/>
    <w:rsid w:val="004120C4"/>
    <w:rsid w:val="004125AD"/>
    <w:rsid w:val="00416D24"/>
    <w:rsid w:val="00421433"/>
    <w:rsid w:val="004216D8"/>
    <w:rsid w:val="00423F21"/>
    <w:rsid w:val="00425345"/>
    <w:rsid w:val="0042720D"/>
    <w:rsid w:val="004303DF"/>
    <w:rsid w:val="004347A2"/>
    <w:rsid w:val="00434DEA"/>
    <w:rsid w:val="00435468"/>
    <w:rsid w:val="00435DB5"/>
    <w:rsid w:val="004362F1"/>
    <w:rsid w:val="0043688B"/>
    <w:rsid w:val="00436960"/>
    <w:rsid w:val="004374B3"/>
    <w:rsid w:val="00450D48"/>
    <w:rsid w:val="00451ADA"/>
    <w:rsid w:val="004558B2"/>
    <w:rsid w:val="00460822"/>
    <w:rsid w:val="004626B5"/>
    <w:rsid w:val="00467F27"/>
    <w:rsid w:val="004705E4"/>
    <w:rsid w:val="00471DA1"/>
    <w:rsid w:val="004750E7"/>
    <w:rsid w:val="00480534"/>
    <w:rsid w:val="0048151C"/>
    <w:rsid w:val="00483253"/>
    <w:rsid w:val="0048610B"/>
    <w:rsid w:val="004909F2"/>
    <w:rsid w:val="00492000"/>
    <w:rsid w:val="004962DD"/>
    <w:rsid w:val="00496341"/>
    <w:rsid w:val="0049683E"/>
    <w:rsid w:val="004A0296"/>
    <w:rsid w:val="004A4221"/>
    <w:rsid w:val="004A478C"/>
    <w:rsid w:val="004A75D5"/>
    <w:rsid w:val="004A7E23"/>
    <w:rsid w:val="004B47B9"/>
    <w:rsid w:val="004B76F6"/>
    <w:rsid w:val="004C606B"/>
    <w:rsid w:val="004D479F"/>
    <w:rsid w:val="004D5918"/>
    <w:rsid w:val="004D7119"/>
    <w:rsid w:val="004E288B"/>
    <w:rsid w:val="004E37F3"/>
    <w:rsid w:val="004E3F6E"/>
    <w:rsid w:val="004E7FC8"/>
    <w:rsid w:val="004F0491"/>
    <w:rsid w:val="004F5E19"/>
    <w:rsid w:val="005005A3"/>
    <w:rsid w:val="00502B96"/>
    <w:rsid w:val="00505EA6"/>
    <w:rsid w:val="00507AB4"/>
    <w:rsid w:val="00510ECA"/>
    <w:rsid w:val="00511505"/>
    <w:rsid w:val="00523195"/>
    <w:rsid w:val="005241CA"/>
    <w:rsid w:val="00525117"/>
    <w:rsid w:val="00531241"/>
    <w:rsid w:val="00533194"/>
    <w:rsid w:val="0053635B"/>
    <w:rsid w:val="0053743A"/>
    <w:rsid w:val="00544142"/>
    <w:rsid w:val="0054420D"/>
    <w:rsid w:val="00545FEE"/>
    <w:rsid w:val="00546121"/>
    <w:rsid w:val="00551E08"/>
    <w:rsid w:val="005531A4"/>
    <w:rsid w:val="005533BA"/>
    <w:rsid w:val="00553A2C"/>
    <w:rsid w:val="005546FA"/>
    <w:rsid w:val="00557B15"/>
    <w:rsid w:val="0056090F"/>
    <w:rsid w:val="00561B57"/>
    <w:rsid w:val="005638DC"/>
    <w:rsid w:val="005659CB"/>
    <w:rsid w:val="00567D33"/>
    <w:rsid w:val="00567D73"/>
    <w:rsid w:val="0057665F"/>
    <w:rsid w:val="00576C33"/>
    <w:rsid w:val="00581C9C"/>
    <w:rsid w:val="005832C2"/>
    <w:rsid w:val="005854D9"/>
    <w:rsid w:val="00587631"/>
    <w:rsid w:val="00593C66"/>
    <w:rsid w:val="0059402B"/>
    <w:rsid w:val="00594A8C"/>
    <w:rsid w:val="00594B65"/>
    <w:rsid w:val="005A43BE"/>
    <w:rsid w:val="005A540B"/>
    <w:rsid w:val="005A7998"/>
    <w:rsid w:val="005B1299"/>
    <w:rsid w:val="005B29CF"/>
    <w:rsid w:val="005B3F50"/>
    <w:rsid w:val="005B5BAB"/>
    <w:rsid w:val="005B5DF8"/>
    <w:rsid w:val="005B7AFB"/>
    <w:rsid w:val="005C0BC6"/>
    <w:rsid w:val="005C20AA"/>
    <w:rsid w:val="005C2807"/>
    <w:rsid w:val="005C2B88"/>
    <w:rsid w:val="005C4A4E"/>
    <w:rsid w:val="005C4DB9"/>
    <w:rsid w:val="005C5299"/>
    <w:rsid w:val="005C7E95"/>
    <w:rsid w:val="005D0B88"/>
    <w:rsid w:val="005D41E5"/>
    <w:rsid w:val="005D558F"/>
    <w:rsid w:val="005D5A7B"/>
    <w:rsid w:val="005E535C"/>
    <w:rsid w:val="005E68B7"/>
    <w:rsid w:val="005E68C1"/>
    <w:rsid w:val="005E6F6E"/>
    <w:rsid w:val="005F360F"/>
    <w:rsid w:val="005F6042"/>
    <w:rsid w:val="005F7413"/>
    <w:rsid w:val="0060054F"/>
    <w:rsid w:val="006014D6"/>
    <w:rsid w:val="00601AD2"/>
    <w:rsid w:val="006045E7"/>
    <w:rsid w:val="006108C6"/>
    <w:rsid w:val="006131D1"/>
    <w:rsid w:val="006143E7"/>
    <w:rsid w:val="00615D44"/>
    <w:rsid w:val="00621307"/>
    <w:rsid w:val="00621A90"/>
    <w:rsid w:val="00621F8E"/>
    <w:rsid w:val="006276EE"/>
    <w:rsid w:val="00630EE1"/>
    <w:rsid w:val="00632CF7"/>
    <w:rsid w:val="00634CEB"/>
    <w:rsid w:val="006406DB"/>
    <w:rsid w:val="00640B38"/>
    <w:rsid w:val="00647DB1"/>
    <w:rsid w:val="006502D5"/>
    <w:rsid w:val="00663C3C"/>
    <w:rsid w:val="006663CE"/>
    <w:rsid w:val="00670665"/>
    <w:rsid w:val="00675423"/>
    <w:rsid w:val="00686058"/>
    <w:rsid w:val="006904BA"/>
    <w:rsid w:val="006914ED"/>
    <w:rsid w:val="006915EB"/>
    <w:rsid w:val="00691D1C"/>
    <w:rsid w:val="00693490"/>
    <w:rsid w:val="00696C4F"/>
    <w:rsid w:val="006A101D"/>
    <w:rsid w:val="006A548A"/>
    <w:rsid w:val="006A6306"/>
    <w:rsid w:val="006A7E29"/>
    <w:rsid w:val="006B1AA1"/>
    <w:rsid w:val="006B1F71"/>
    <w:rsid w:val="006C04E9"/>
    <w:rsid w:val="006C47A7"/>
    <w:rsid w:val="006C5A9A"/>
    <w:rsid w:val="006C5E3B"/>
    <w:rsid w:val="006D216D"/>
    <w:rsid w:val="006D2CBC"/>
    <w:rsid w:val="006D3445"/>
    <w:rsid w:val="006D74E2"/>
    <w:rsid w:val="006E0691"/>
    <w:rsid w:val="006E2115"/>
    <w:rsid w:val="006E6A01"/>
    <w:rsid w:val="006F3C7F"/>
    <w:rsid w:val="00700F55"/>
    <w:rsid w:val="007044A8"/>
    <w:rsid w:val="0070683F"/>
    <w:rsid w:val="007073FD"/>
    <w:rsid w:val="00711F29"/>
    <w:rsid w:val="00721141"/>
    <w:rsid w:val="00722422"/>
    <w:rsid w:val="007243E0"/>
    <w:rsid w:val="00725FE5"/>
    <w:rsid w:val="0073042F"/>
    <w:rsid w:val="00730D19"/>
    <w:rsid w:val="00733189"/>
    <w:rsid w:val="00740889"/>
    <w:rsid w:val="0074420E"/>
    <w:rsid w:val="007618FD"/>
    <w:rsid w:val="00763B41"/>
    <w:rsid w:val="00765D20"/>
    <w:rsid w:val="007702C1"/>
    <w:rsid w:val="00781C08"/>
    <w:rsid w:val="0078251C"/>
    <w:rsid w:val="0078392B"/>
    <w:rsid w:val="00787FC5"/>
    <w:rsid w:val="0079125E"/>
    <w:rsid w:val="007921E7"/>
    <w:rsid w:val="007957A6"/>
    <w:rsid w:val="00797524"/>
    <w:rsid w:val="007A033A"/>
    <w:rsid w:val="007A2E54"/>
    <w:rsid w:val="007A52D7"/>
    <w:rsid w:val="007A5C54"/>
    <w:rsid w:val="007B2CC0"/>
    <w:rsid w:val="007B7382"/>
    <w:rsid w:val="007B78CC"/>
    <w:rsid w:val="007B7AE3"/>
    <w:rsid w:val="007C0896"/>
    <w:rsid w:val="007C3694"/>
    <w:rsid w:val="007C3D91"/>
    <w:rsid w:val="007C52BA"/>
    <w:rsid w:val="007C57A2"/>
    <w:rsid w:val="007C6DF7"/>
    <w:rsid w:val="007D039A"/>
    <w:rsid w:val="007D129E"/>
    <w:rsid w:val="007E09A1"/>
    <w:rsid w:val="007E41D8"/>
    <w:rsid w:val="007E544A"/>
    <w:rsid w:val="007E5AC7"/>
    <w:rsid w:val="007F01ED"/>
    <w:rsid w:val="007F23BC"/>
    <w:rsid w:val="007F2EDB"/>
    <w:rsid w:val="007F323E"/>
    <w:rsid w:val="008109BA"/>
    <w:rsid w:val="00811462"/>
    <w:rsid w:val="00811515"/>
    <w:rsid w:val="00813AD8"/>
    <w:rsid w:val="00816065"/>
    <w:rsid w:val="00816D5A"/>
    <w:rsid w:val="00817B96"/>
    <w:rsid w:val="00817C00"/>
    <w:rsid w:val="00822D55"/>
    <w:rsid w:val="00824014"/>
    <w:rsid w:val="00826504"/>
    <w:rsid w:val="00830E6E"/>
    <w:rsid w:val="00833E2F"/>
    <w:rsid w:val="00834922"/>
    <w:rsid w:val="00837412"/>
    <w:rsid w:val="00837E8A"/>
    <w:rsid w:val="008441D6"/>
    <w:rsid w:val="00852F94"/>
    <w:rsid w:val="0085393B"/>
    <w:rsid w:val="0085685D"/>
    <w:rsid w:val="00857475"/>
    <w:rsid w:val="008600AB"/>
    <w:rsid w:val="008612A0"/>
    <w:rsid w:val="00872A9C"/>
    <w:rsid w:val="00875C69"/>
    <w:rsid w:val="0087636A"/>
    <w:rsid w:val="0088198E"/>
    <w:rsid w:val="008829D4"/>
    <w:rsid w:val="008853F0"/>
    <w:rsid w:val="008856C8"/>
    <w:rsid w:val="0088576F"/>
    <w:rsid w:val="008913FD"/>
    <w:rsid w:val="00896B9C"/>
    <w:rsid w:val="00897628"/>
    <w:rsid w:val="008A0588"/>
    <w:rsid w:val="008A1D0B"/>
    <w:rsid w:val="008A42A4"/>
    <w:rsid w:val="008A64C3"/>
    <w:rsid w:val="008A6C66"/>
    <w:rsid w:val="008B0693"/>
    <w:rsid w:val="008B131A"/>
    <w:rsid w:val="008B1533"/>
    <w:rsid w:val="008B1768"/>
    <w:rsid w:val="008B307F"/>
    <w:rsid w:val="008B34E8"/>
    <w:rsid w:val="008B5991"/>
    <w:rsid w:val="008B6235"/>
    <w:rsid w:val="008C05C2"/>
    <w:rsid w:val="008C65DB"/>
    <w:rsid w:val="008D2227"/>
    <w:rsid w:val="008D31A5"/>
    <w:rsid w:val="008D4518"/>
    <w:rsid w:val="008D4F06"/>
    <w:rsid w:val="008D7049"/>
    <w:rsid w:val="008E1637"/>
    <w:rsid w:val="008E371C"/>
    <w:rsid w:val="008E61C8"/>
    <w:rsid w:val="008E6447"/>
    <w:rsid w:val="008F3816"/>
    <w:rsid w:val="008F7FF7"/>
    <w:rsid w:val="00902FD9"/>
    <w:rsid w:val="00903069"/>
    <w:rsid w:val="00906263"/>
    <w:rsid w:val="00907ACC"/>
    <w:rsid w:val="0091047B"/>
    <w:rsid w:val="009158E3"/>
    <w:rsid w:val="00920EAF"/>
    <w:rsid w:val="00922BD5"/>
    <w:rsid w:val="00931E52"/>
    <w:rsid w:val="009341C5"/>
    <w:rsid w:val="0093534B"/>
    <w:rsid w:val="0093718F"/>
    <w:rsid w:val="009372D4"/>
    <w:rsid w:val="009375B6"/>
    <w:rsid w:val="009409E4"/>
    <w:rsid w:val="00942C04"/>
    <w:rsid w:val="0094391B"/>
    <w:rsid w:val="009444D3"/>
    <w:rsid w:val="00945E85"/>
    <w:rsid w:val="00946028"/>
    <w:rsid w:val="009475B6"/>
    <w:rsid w:val="00951094"/>
    <w:rsid w:val="0095414A"/>
    <w:rsid w:val="00955BDD"/>
    <w:rsid w:val="00961F31"/>
    <w:rsid w:val="00962DA1"/>
    <w:rsid w:val="00962F56"/>
    <w:rsid w:val="00970EE0"/>
    <w:rsid w:val="00980F37"/>
    <w:rsid w:val="00981B45"/>
    <w:rsid w:val="00981E52"/>
    <w:rsid w:val="00987056"/>
    <w:rsid w:val="00991574"/>
    <w:rsid w:val="00993403"/>
    <w:rsid w:val="009973CE"/>
    <w:rsid w:val="009A2E96"/>
    <w:rsid w:val="009A2F01"/>
    <w:rsid w:val="009A477E"/>
    <w:rsid w:val="009A4D16"/>
    <w:rsid w:val="009B1DCF"/>
    <w:rsid w:val="009B2422"/>
    <w:rsid w:val="009B7E3E"/>
    <w:rsid w:val="009C0B25"/>
    <w:rsid w:val="009C2370"/>
    <w:rsid w:val="009C2D21"/>
    <w:rsid w:val="009C5E48"/>
    <w:rsid w:val="009C63A8"/>
    <w:rsid w:val="009D1C0D"/>
    <w:rsid w:val="009D2C1B"/>
    <w:rsid w:val="009D4040"/>
    <w:rsid w:val="009D4924"/>
    <w:rsid w:val="009D54A9"/>
    <w:rsid w:val="009E0985"/>
    <w:rsid w:val="009E0DC5"/>
    <w:rsid w:val="009E2996"/>
    <w:rsid w:val="009E40EE"/>
    <w:rsid w:val="009E47A3"/>
    <w:rsid w:val="009F0286"/>
    <w:rsid w:val="009F0D90"/>
    <w:rsid w:val="009F1C51"/>
    <w:rsid w:val="009F342D"/>
    <w:rsid w:val="009F3BA3"/>
    <w:rsid w:val="009F5228"/>
    <w:rsid w:val="009F5C04"/>
    <w:rsid w:val="00A0228B"/>
    <w:rsid w:val="00A115F5"/>
    <w:rsid w:val="00A121C7"/>
    <w:rsid w:val="00A12AE1"/>
    <w:rsid w:val="00A15490"/>
    <w:rsid w:val="00A2036B"/>
    <w:rsid w:val="00A20845"/>
    <w:rsid w:val="00A22C39"/>
    <w:rsid w:val="00A23728"/>
    <w:rsid w:val="00A2437F"/>
    <w:rsid w:val="00A246E8"/>
    <w:rsid w:val="00A34E89"/>
    <w:rsid w:val="00A35844"/>
    <w:rsid w:val="00A35BEC"/>
    <w:rsid w:val="00A41EFC"/>
    <w:rsid w:val="00A429DD"/>
    <w:rsid w:val="00A45D9D"/>
    <w:rsid w:val="00A52FB7"/>
    <w:rsid w:val="00A53517"/>
    <w:rsid w:val="00A53DFB"/>
    <w:rsid w:val="00A5491C"/>
    <w:rsid w:val="00A565FC"/>
    <w:rsid w:val="00A60B97"/>
    <w:rsid w:val="00A656E5"/>
    <w:rsid w:val="00A6643C"/>
    <w:rsid w:val="00A70172"/>
    <w:rsid w:val="00A70566"/>
    <w:rsid w:val="00A72F64"/>
    <w:rsid w:val="00A74860"/>
    <w:rsid w:val="00A845A5"/>
    <w:rsid w:val="00A86D77"/>
    <w:rsid w:val="00A878B8"/>
    <w:rsid w:val="00A92C27"/>
    <w:rsid w:val="00A969A7"/>
    <w:rsid w:val="00A96C2C"/>
    <w:rsid w:val="00AA25FC"/>
    <w:rsid w:val="00AA4E27"/>
    <w:rsid w:val="00AA76A4"/>
    <w:rsid w:val="00AB0ED0"/>
    <w:rsid w:val="00AB2C87"/>
    <w:rsid w:val="00AB541B"/>
    <w:rsid w:val="00AB673D"/>
    <w:rsid w:val="00AB6D85"/>
    <w:rsid w:val="00AB7882"/>
    <w:rsid w:val="00AC247F"/>
    <w:rsid w:val="00AC4364"/>
    <w:rsid w:val="00AD61D7"/>
    <w:rsid w:val="00AE349E"/>
    <w:rsid w:val="00AE3E5B"/>
    <w:rsid w:val="00AE535E"/>
    <w:rsid w:val="00AE61CB"/>
    <w:rsid w:val="00AE7E12"/>
    <w:rsid w:val="00B01A54"/>
    <w:rsid w:val="00B0641C"/>
    <w:rsid w:val="00B06B44"/>
    <w:rsid w:val="00B110DC"/>
    <w:rsid w:val="00B1231E"/>
    <w:rsid w:val="00B12DEF"/>
    <w:rsid w:val="00B148EF"/>
    <w:rsid w:val="00B1643E"/>
    <w:rsid w:val="00B17109"/>
    <w:rsid w:val="00B202B6"/>
    <w:rsid w:val="00B21B1A"/>
    <w:rsid w:val="00B24E49"/>
    <w:rsid w:val="00B25347"/>
    <w:rsid w:val="00B25634"/>
    <w:rsid w:val="00B3119B"/>
    <w:rsid w:val="00B32DA2"/>
    <w:rsid w:val="00B35E7D"/>
    <w:rsid w:val="00B37E7C"/>
    <w:rsid w:val="00B41072"/>
    <w:rsid w:val="00B467D4"/>
    <w:rsid w:val="00B46AB3"/>
    <w:rsid w:val="00B47F67"/>
    <w:rsid w:val="00B52A08"/>
    <w:rsid w:val="00B537CF"/>
    <w:rsid w:val="00B542F6"/>
    <w:rsid w:val="00B64127"/>
    <w:rsid w:val="00B642E3"/>
    <w:rsid w:val="00B65F88"/>
    <w:rsid w:val="00B6798A"/>
    <w:rsid w:val="00B72FB0"/>
    <w:rsid w:val="00B7316F"/>
    <w:rsid w:val="00B8218A"/>
    <w:rsid w:val="00B83450"/>
    <w:rsid w:val="00B8376C"/>
    <w:rsid w:val="00B84D43"/>
    <w:rsid w:val="00B84FEC"/>
    <w:rsid w:val="00B85928"/>
    <w:rsid w:val="00B90E15"/>
    <w:rsid w:val="00B91D06"/>
    <w:rsid w:val="00B92977"/>
    <w:rsid w:val="00B93D0F"/>
    <w:rsid w:val="00B941E4"/>
    <w:rsid w:val="00B950C2"/>
    <w:rsid w:val="00B95C0F"/>
    <w:rsid w:val="00BA0431"/>
    <w:rsid w:val="00BA15ED"/>
    <w:rsid w:val="00BB3AAC"/>
    <w:rsid w:val="00BB54CE"/>
    <w:rsid w:val="00BB6454"/>
    <w:rsid w:val="00BB73AF"/>
    <w:rsid w:val="00BB7980"/>
    <w:rsid w:val="00BC08A4"/>
    <w:rsid w:val="00BC2294"/>
    <w:rsid w:val="00BC22EB"/>
    <w:rsid w:val="00BC37B5"/>
    <w:rsid w:val="00BC4C4D"/>
    <w:rsid w:val="00BC748A"/>
    <w:rsid w:val="00BD7F4D"/>
    <w:rsid w:val="00BE0EDC"/>
    <w:rsid w:val="00BE39AD"/>
    <w:rsid w:val="00BE50CB"/>
    <w:rsid w:val="00BE5542"/>
    <w:rsid w:val="00BE57BC"/>
    <w:rsid w:val="00BF3443"/>
    <w:rsid w:val="00BF61A8"/>
    <w:rsid w:val="00C00058"/>
    <w:rsid w:val="00C01085"/>
    <w:rsid w:val="00C013D4"/>
    <w:rsid w:val="00C02AC8"/>
    <w:rsid w:val="00C02DA0"/>
    <w:rsid w:val="00C0335C"/>
    <w:rsid w:val="00C03FFE"/>
    <w:rsid w:val="00C1020A"/>
    <w:rsid w:val="00C12BC4"/>
    <w:rsid w:val="00C165EC"/>
    <w:rsid w:val="00C16786"/>
    <w:rsid w:val="00C17105"/>
    <w:rsid w:val="00C247BA"/>
    <w:rsid w:val="00C24FA9"/>
    <w:rsid w:val="00C25478"/>
    <w:rsid w:val="00C30998"/>
    <w:rsid w:val="00C30BBD"/>
    <w:rsid w:val="00C31A8B"/>
    <w:rsid w:val="00C3250E"/>
    <w:rsid w:val="00C32E19"/>
    <w:rsid w:val="00C33B5B"/>
    <w:rsid w:val="00C35F20"/>
    <w:rsid w:val="00C36456"/>
    <w:rsid w:val="00C37647"/>
    <w:rsid w:val="00C42AB3"/>
    <w:rsid w:val="00C44642"/>
    <w:rsid w:val="00C452E4"/>
    <w:rsid w:val="00C4731F"/>
    <w:rsid w:val="00C508BD"/>
    <w:rsid w:val="00C52BCB"/>
    <w:rsid w:val="00C53A9A"/>
    <w:rsid w:val="00C6796C"/>
    <w:rsid w:val="00C70841"/>
    <w:rsid w:val="00C73AE0"/>
    <w:rsid w:val="00C74A1F"/>
    <w:rsid w:val="00C74AEC"/>
    <w:rsid w:val="00C75488"/>
    <w:rsid w:val="00C761C9"/>
    <w:rsid w:val="00C76F22"/>
    <w:rsid w:val="00C77A27"/>
    <w:rsid w:val="00C81FFC"/>
    <w:rsid w:val="00C82214"/>
    <w:rsid w:val="00C87B6B"/>
    <w:rsid w:val="00C90770"/>
    <w:rsid w:val="00C928E3"/>
    <w:rsid w:val="00C964D7"/>
    <w:rsid w:val="00C96C52"/>
    <w:rsid w:val="00CA408F"/>
    <w:rsid w:val="00CA5800"/>
    <w:rsid w:val="00CA7D38"/>
    <w:rsid w:val="00CB4B39"/>
    <w:rsid w:val="00CB51F3"/>
    <w:rsid w:val="00CC1895"/>
    <w:rsid w:val="00CC1B6A"/>
    <w:rsid w:val="00CC4D8A"/>
    <w:rsid w:val="00CC79E1"/>
    <w:rsid w:val="00CD207C"/>
    <w:rsid w:val="00CD7DDA"/>
    <w:rsid w:val="00CF102E"/>
    <w:rsid w:val="00CF5E64"/>
    <w:rsid w:val="00CF6534"/>
    <w:rsid w:val="00CF6E7B"/>
    <w:rsid w:val="00D03797"/>
    <w:rsid w:val="00D119D2"/>
    <w:rsid w:val="00D16990"/>
    <w:rsid w:val="00D26AB4"/>
    <w:rsid w:val="00D34238"/>
    <w:rsid w:val="00D343A0"/>
    <w:rsid w:val="00D379FE"/>
    <w:rsid w:val="00D427C0"/>
    <w:rsid w:val="00D46DD2"/>
    <w:rsid w:val="00D527BC"/>
    <w:rsid w:val="00D6174C"/>
    <w:rsid w:val="00D62AC7"/>
    <w:rsid w:val="00D64AEE"/>
    <w:rsid w:val="00D67FE8"/>
    <w:rsid w:val="00D8075D"/>
    <w:rsid w:val="00D855FB"/>
    <w:rsid w:val="00D90042"/>
    <w:rsid w:val="00D9654F"/>
    <w:rsid w:val="00DA2705"/>
    <w:rsid w:val="00DA31B0"/>
    <w:rsid w:val="00DA5E91"/>
    <w:rsid w:val="00DA70FA"/>
    <w:rsid w:val="00DB0DD8"/>
    <w:rsid w:val="00DB2B3D"/>
    <w:rsid w:val="00DB410C"/>
    <w:rsid w:val="00DB4B08"/>
    <w:rsid w:val="00DC014A"/>
    <w:rsid w:val="00DC4992"/>
    <w:rsid w:val="00DC5DC3"/>
    <w:rsid w:val="00DC6B4F"/>
    <w:rsid w:val="00DC6BA5"/>
    <w:rsid w:val="00DC6DC8"/>
    <w:rsid w:val="00DD1DAF"/>
    <w:rsid w:val="00DD3A0A"/>
    <w:rsid w:val="00DE0263"/>
    <w:rsid w:val="00DE0E90"/>
    <w:rsid w:val="00DE54ED"/>
    <w:rsid w:val="00DE6A05"/>
    <w:rsid w:val="00DE7115"/>
    <w:rsid w:val="00DF1118"/>
    <w:rsid w:val="00DF551F"/>
    <w:rsid w:val="00E06587"/>
    <w:rsid w:val="00E074BC"/>
    <w:rsid w:val="00E17B2F"/>
    <w:rsid w:val="00E17F5A"/>
    <w:rsid w:val="00E2173D"/>
    <w:rsid w:val="00E24369"/>
    <w:rsid w:val="00E27F4C"/>
    <w:rsid w:val="00E36777"/>
    <w:rsid w:val="00E375A4"/>
    <w:rsid w:val="00E45AE9"/>
    <w:rsid w:val="00E515A4"/>
    <w:rsid w:val="00E553CE"/>
    <w:rsid w:val="00E560DF"/>
    <w:rsid w:val="00E56D27"/>
    <w:rsid w:val="00E62B8F"/>
    <w:rsid w:val="00E66712"/>
    <w:rsid w:val="00E66985"/>
    <w:rsid w:val="00E66D07"/>
    <w:rsid w:val="00E71F47"/>
    <w:rsid w:val="00E748F2"/>
    <w:rsid w:val="00E749B3"/>
    <w:rsid w:val="00E75691"/>
    <w:rsid w:val="00E80A50"/>
    <w:rsid w:val="00E85DA2"/>
    <w:rsid w:val="00E9126B"/>
    <w:rsid w:val="00E91607"/>
    <w:rsid w:val="00E91A4E"/>
    <w:rsid w:val="00EA0ABA"/>
    <w:rsid w:val="00EA3A6C"/>
    <w:rsid w:val="00EA51C7"/>
    <w:rsid w:val="00EA54AB"/>
    <w:rsid w:val="00EA7D43"/>
    <w:rsid w:val="00EB03EC"/>
    <w:rsid w:val="00EB1510"/>
    <w:rsid w:val="00EB23D0"/>
    <w:rsid w:val="00EB2A0D"/>
    <w:rsid w:val="00EB62EB"/>
    <w:rsid w:val="00EC2C0E"/>
    <w:rsid w:val="00EC5477"/>
    <w:rsid w:val="00ED176A"/>
    <w:rsid w:val="00ED4871"/>
    <w:rsid w:val="00ED64DF"/>
    <w:rsid w:val="00ED795A"/>
    <w:rsid w:val="00EE0A82"/>
    <w:rsid w:val="00EE23C5"/>
    <w:rsid w:val="00EE3BF7"/>
    <w:rsid w:val="00EE44A7"/>
    <w:rsid w:val="00EF3DCB"/>
    <w:rsid w:val="00EF733C"/>
    <w:rsid w:val="00F105A5"/>
    <w:rsid w:val="00F14680"/>
    <w:rsid w:val="00F1642B"/>
    <w:rsid w:val="00F17619"/>
    <w:rsid w:val="00F21185"/>
    <w:rsid w:val="00F21602"/>
    <w:rsid w:val="00F22821"/>
    <w:rsid w:val="00F2376B"/>
    <w:rsid w:val="00F247E8"/>
    <w:rsid w:val="00F248A2"/>
    <w:rsid w:val="00F26B4A"/>
    <w:rsid w:val="00F30D41"/>
    <w:rsid w:val="00F323ED"/>
    <w:rsid w:val="00F37228"/>
    <w:rsid w:val="00F40616"/>
    <w:rsid w:val="00F4127D"/>
    <w:rsid w:val="00F41EA6"/>
    <w:rsid w:val="00F45216"/>
    <w:rsid w:val="00F53303"/>
    <w:rsid w:val="00F53CE0"/>
    <w:rsid w:val="00F5419F"/>
    <w:rsid w:val="00F546D3"/>
    <w:rsid w:val="00F62963"/>
    <w:rsid w:val="00F63A3A"/>
    <w:rsid w:val="00F65482"/>
    <w:rsid w:val="00F7134A"/>
    <w:rsid w:val="00F730E9"/>
    <w:rsid w:val="00F74A4D"/>
    <w:rsid w:val="00F7500E"/>
    <w:rsid w:val="00F80BDC"/>
    <w:rsid w:val="00F81B58"/>
    <w:rsid w:val="00F8209D"/>
    <w:rsid w:val="00F825E8"/>
    <w:rsid w:val="00F85B40"/>
    <w:rsid w:val="00F8762A"/>
    <w:rsid w:val="00F900D4"/>
    <w:rsid w:val="00F91FFD"/>
    <w:rsid w:val="00F94D78"/>
    <w:rsid w:val="00F94F09"/>
    <w:rsid w:val="00F9513D"/>
    <w:rsid w:val="00F955AE"/>
    <w:rsid w:val="00F95E4A"/>
    <w:rsid w:val="00FA0124"/>
    <w:rsid w:val="00FA7FBC"/>
    <w:rsid w:val="00FB368F"/>
    <w:rsid w:val="00FB390B"/>
    <w:rsid w:val="00FB5302"/>
    <w:rsid w:val="00FB58D3"/>
    <w:rsid w:val="00FB5C9B"/>
    <w:rsid w:val="00FB6F00"/>
    <w:rsid w:val="00FC22B6"/>
    <w:rsid w:val="00FC317E"/>
    <w:rsid w:val="00FC3638"/>
    <w:rsid w:val="00FC461B"/>
    <w:rsid w:val="00FC4D35"/>
    <w:rsid w:val="00FD6157"/>
    <w:rsid w:val="00FE0B0F"/>
    <w:rsid w:val="00FE196E"/>
    <w:rsid w:val="00FE37F8"/>
    <w:rsid w:val="00FE5836"/>
    <w:rsid w:val="00FF0AFA"/>
    <w:rsid w:val="00FF16C9"/>
    <w:rsid w:val="00FF315E"/>
    <w:rsid w:val="00FF41AD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4D15"/>
  <w15:chartTrackingRefBased/>
  <w15:docId w15:val="{AC70744C-3FD5-4729-9E31-1B109500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F36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F3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F36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F36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F36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F36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F36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F36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F36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op1Char">
    <w:name w:val="Kop 1 Char"/>
    <w:basedOn w:val="Standaardalinea-lettertype"/>
    <w:link w:val="Kop1"/>
    <w:uiPriority w:val="9"/>
    <w:rsid w:val="001F36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F36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F36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F36D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F36D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F36D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F36D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F36D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F36D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F36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F3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F36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F36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F3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F36D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F36D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F36D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F36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F36D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F36D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Standaard"/>
    <w:rsid w:val="001F3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eop">
    <w:name w:val="eop"/>
    <w:basedOn w:val="Standaardalinea-lettertype"/>
    <w:rsid w:val="001F36DA"/>
  </w:style>
  <w:style w:type="character" w:customStyle="1" w:styleId="normaltextrun">
    <w:name w:val="normaltextrun"/>
    <w:basedOn w:val="Standaardalinea-lettertype"/>
    <w:rsid w:val="001F36DA"/>
  </w:style>
  <w:style w:type="character" w:customStyle="1" w:styleId="contextualspellingandgrammarerror">
    <w:name w:val="contextualspellingandgrammarerror"/>
    <w:basedOn w:val="Standaardalinea-lettertype"/>
    <w:rsid w:val="001F36DA"/>
  </w:style>
  <w:style w:type="paragraph" w:styleId="Geenafstand">
    <w:name w:val="No Spacing"/>
    <w:uiPriority w:val="1"/>
    <w:qFormat/>
    <w:rsid w:val="00D617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0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306A1-3922-4855-96B2-14B1BA38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2548</Characters>
  <Application>Microsoft Office Word</Application>
  <DocSecurity>0</DocSecurity>
  <Lines>63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Kool</dc:creator>
  <cp:keywords/>
  <dc:description/>
  <cp:lastModifiedBy>Jelle Nutma</cp:lastModifiedBy>
  <cp:revision>2</cp:revision>
  <cp:lastPrinted>2025-11-19T13:10:00Z</cp:lastPrinted>
  <dcterms:created xsi:type="dcterms:W3CDTF">2026-01-14T14:16:00Z</dcterms:created>
  <dcterms:modified xsi:type="dcterms:W3CDTF">2026-01-14T14:16:00Z</dcterms:modified>
</cp:coreProperties>
</file>